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1B2510" w:rsidRPr="009468B0" w14:paraId="6FA8D566" w14:textId="77777777" w:rsidTr="000F5BE8">
        <w:trPr>
          <w:trHeight w:val="425"/>
        </w:trPr>
        <w:tc>
          <w:tcPr>
            <w:tcW w:w="7792" w:type="dxa"/>
            <w:gridSpan w:val="5"/>
            <w:shd w:val="clear" w:color="auto" w:fill="DEEAF6" w:themeFill="accent1" w:themeFillTint="33"/>
            <w:vAlign w:val="center"/>
          </w:tcPr>
          <w:p w14:paraId="7222451F" w14:textId="77777777" w:rsidR="001B2510" w:rsidRPr="009468B0" w:rsidRDefault="001B2510"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27C29A5E" w14:textId="77777777" w:rsidR="001B2510" w:rsidRPr="009468B0" w:rsidRDefault="001B2510" w:rsidP="000F5BE8">
            <w:pPr>
              <w:rPr>
                <w:sz w:val="20"/>
                <w:szCs w:val="20"/>
              </w:rPr>
            </w:pPr>
            <w:r w:rsidRPr="009468B0">
              <w:rPr>
                <w:sz w:val="20"/>
                <w:szCs w:val="20"/>
              </w:rPr>
              <w:t>RAZRED:</w:t>
            </w:r>
            <w:r>
              <w:rPr>
                <w:sz w:val="20"/>
                <w:szCs w:val="20"/>
              </w:rPr>
              <w:t xml:space="preserve"> 4.</w:t>
            </w:r>
          </w:p>
        </w:tc>
      </w:tr>
      <w:tr w:rsidR="001B2510" w:rsidRPr="009468B0" w14:paraId="3541170A" w14:textId="77777777" w:rsidTr="000F5BE8">
        <w:trPr>
          <w:trHeight w:val="842"/>
        </w:trPr>
        <w:tc>
          <w:tcPr>
            <w:tcW w:w="6516" w:type="dxa"/>
            <w:gridSpan w:val="4"/>
            <w:shd w:val="clear" w:color="auto" w:fill="DEEAF6" w:themeFill="accent1" w:themeFillTint="33"/>
          </w:tcPr>
          <w:p w14:paraId="3B0F8E4F" w14:textId="77777777" w:rsidR="001B2510" w:rsidRPr="009468B0" w:rsidRDefault="001B2510" w:rsidP="000F5BE8">
            <w:pPr>
              <w:rPr>
                <w:sz w:val="20"/>
                <w:szCs w:val="20"/>
              </w:rPr>
            </w:pPr>
            <w:r w:rsidRPr="009468B0">
              <w:rPr>
                <w:sz w:val="20"/>
                <w:szCs w:val="20"/>
              </w:rPr>
              <w:t>UČITELJICA/UČITELJ:</w:t>
            </w:r>
          </w:p>
        </w:tc>
        <w:tc>
          <w:tcPr>
            <w:tcW w:w="1276" w:type="dxa"/>
            <w:shd w:val="clear" w:color="auto" w:fill="DEEAF6" w:themeFill="accent1" w:themeFillTint="33"/>
          </w:tcPr>
          <w:p w14:paraId="5ED34809" w14:textId="77777777" w:rsidR="001B2510" w:rsidRPr="009468B0" w:rsidRDefault="001B2510" w:rsidP="000F5BE8">
            <w:pPr>
              <w:rPr>
                <w:sz w:val="20"/>
                <w:szCs w:val="20"/>
              </w:rPr>
            </w:pPr>
            <w:r w:rsidRPr="009468B0">
              <w:rPr>
                <w:sz w:val="20"/>
                <w:szCs w:val="20"/>
              </w:rPr>
              <w:t>NADNEVAK:</w:t>
            </w:r>
          </w:p>
        </w:tc>
        <w:tc>
          <w:tcPr>
            <w:tcW w:w="1270" w:type="dxa"/>
            <w:shd w:val="clear" w:color="auto" w:fill="DEEAF6" w:themeFill="accent1" w:themeFillTint="33"/>
          </w:tcPr>
          <w:p w14:paraId="6A7F6B37" w14:textId="688032AA" w:rsidR="001B2510" w:rsidRPr="009468B0" w:rsidRDefault="001B2510" w:rsidP="000F5BE8">
            <w:pPr>
              <w:rPr>
                <w:sz w:val="20"/>
                <w:szCs w:val="20"/>
              </w:rPr>
            </w:pPr>
            <w:r w:rsidRPr="009468B0">
              <w:rPr>
                <w:sz w:val="20"/>
                <w:szCs w:val="20"/>
              </w:rPr>
              <w:t>REDNI BROJ SATA:</w:t>
            </w:r>
            <w:r>
              <w:rPr>
                <w:sz w:val="20"/>
                <w:szCs w:val="20"/>
              </w:rPr>
              <w:t xml:space="preserve"> 10</w:t>
            </w:r>
            <w:r w:rsidR="00DA4901">
              <w:rPr>
                <w:sz w:val="20"/>
                <w:szCs w:val="20"/>
              </w:rPr>
              <w:t>2</w:t>
            </w:r>
            <w:r>
              <w:rPr>
                <w:sz w:val="20"/>
                <w:szCs w:val="20"/>
              </w:rPr>
              <w:t>.</w:t>
            </w:r>
          </w:p>
        </w:tc>
      </w:tr>
      <w:tr w:rsidR="001B2510" w:rsidRPr="009468B0" w14:paraId="17033EBF" w14:textId="77777777" w:rsidTr="000F5BE8">
        <w:trPr>
          <w:trHeight w:val="393"/>
        </w:trPr>
        <w:tc>
          <w:tcPr>
            <w:tcW w:w="9062" w:type="dxa"/>
            <w:gridSpan w:val="6"/>
            <w:vAlign w:val="center"/>
          </w:tcPr>
          <w:p w14:paraId="1D1DB05A" w14:textId="77777777" w:rsidR="001B2510" w:rsidRPr="009468B0" w:rsidRDefault="001B2510"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1B2510" w:rsidRPr="009468B0" w14:paraId="10430F44" w14:textId="77777777" w:rsidTr="000F5BE8">
        <w:trPr>
          <w:trHeight w:val="415"/>
        </w:trPr>
        <w:tc>
          <w:tcPr>
            <w:tcW w:w="4531" w:type="dxa"/>
            <w:gridSpan w:val="2"/>
            <w:vAlign w:val="center"/>
          </w:tcPr>
          <w:p w14:paraId="728AD4E3" w14:textId="77777777" w:rsidR="001B2510" w:rsidRPr="0010149D" w:rsidRDefault="001B2510" w:rsidP="000F5BE8">
            <w:pPr>
              <w:jc w:val="both"/>
              <w:rPr>
                <w:sz w:val="20"/>
                <w:szCs w:val="20"/>
              </w:rPr>
            </w:pPr>
            <w:r w:rsidRPr="009468B0">
              <w:rPr>
                <w:sz w:val="20"/>
                <w:szCs w:val="20"/>
              </w:rPr>
              <w:t>NASTAVNA JEDINICA:</w:t>
            </w:r>
            <w:r>
              <w:rPr>
                <w:sz w:val="20"/>
                <w:szCs w:val="20"/>
              </w:rPr>
              <w:t xml:space="preserve"> </w:t>
            </w:r>
            <w:r>
              <w:rPr>
                <w:b/>
                <w:bCs/>
                <w:sz w:val="20"/>
                <w:szCs w:val="20"/>
              </w:rPr>
              <w:t xml:space="preserve">Čovjek, priroda i energija </w:t>
            </w:r>
            <w:r>
              <w:rPr>
                <w:sz w:val="20"/>
                <w:szCs w:val="20"/>
              </w:rPr>
              <w:t>– sat vježbanja i ponavljanja</w:t>
            </w:r>
          </w:p>
        </w:tc>
        <w:tc>
          <w:tcPr>
            <w:tcW w:w="4531" w:type="dxa"/>
            <w:gridSpan w:val="4"/>
            <w:vAlign w:val="center"/>
          </w:tcPr>
          <w:p w14:paraId="53160ECF" w14:textId="77777777" w:rsidR="001B2510" w:rsidRPr="00D15882" w:rsidRDefault="001B2510" w:rsidP="000F5BE8">
            <w:pPr>
              <w:rPr>
                <w:i/>
                <w:iCs/>
                <w:sz w:val="20"/>
                <w:szCs w:val="20"/>
              </w:rPr>
            </w:pPr>
            <w:r>
              <w:rPr>
                <w:sz w:val="20"/>
                <w:szCs w:val="20"/>
              </w:rPr>
              <w:t>DOS:</w:t>
            </w:r>
            <w:r>
              <w:rPr>
                <w:i/>
                <w:iCs/>
                <w:sz w:val="20"/>
                <w:szCs w:val="20"/>
              </w:rPr>
              <w:t xml:space="preserve"> </w:t>
            </w:r>
            <w:hyperlink r:id="rId5" w:history="1">
              <w:r w:rsidRPr="003A247E">
                <w:rPr>
                  <w:rStyle w:val="Hyperlink"/>
                  <w:i/>
                  <w:iCs/>
                  <w:sz w:val="20"/>
                  <w:szCs w:val="20"/>
                </w:rPr>
                <w:t>Priroda, čovjek, energija</w:t>
              </w:r>
              <w:r w:rsidRPr="003A247E">
                <w:rPr>
                  <w:rStyle w:val="Hyperlink"/>
                  <w:sz w:val="20"/>
                  <w:szCs w:val="20"/>
                </w:rPr>
                <w:t xml:space="preserve"> – </w:t>
              </w:r>
              <w:r w:rsidRPr="003A247E">
                <w:rPr>
                  <w:rStyle w:val="Hyperlink"/>
                  <w:i/>
                  <w:iCs/>
                  <w:sz w:val="20"/>
                  <w:szCs w:val="20"/>
                </w:rPr>
                <w:t>Strujni krug</w:t>
              </w:r>
            </w:hyperlink>
          </w:p>
        </w:tc>
      </w:tr>
      <w:tr w:rsidR="001B2510" w:rsidRPr="009468B0" w14:paraId="520A1975" w14:textId="77777777" w:rsidTr="000F5BE8">
        <w:trPr>
          <w:trHeight w:val="420"/>
        </w:trPr>
        <w:tc>
          <w:tcPr>
            <w:tcW w:w="9062" w:type="dxa"/>
            <w:gridSpan w:val="6"/>
            <w:vAlign w:val="center"/>
          </w:tcPr>
          <w:p w14:paraId="77AD650A" w14:textId="77777777" w:rsidR="001B2510" w:rsidRPr="009468B0" w:rsidRDefault="001B2510" w:rsidP="000F5BE8">
            <w:pPr>
              <w:jc w:val="both"/>
              <w:rPr>
                <w:sz w:val="20"/>
                <w:szCs w:val="20"/>
              </w:rPr>
            </w:pPr>
            <w:r w:rsidRPr="009468B0">
              <w:rPr>
                <w:sz w:val="20"/>
                <w:szCs w:val="20"/>
              </w:rPr>
              <w:t>CILJ SATA:</w:t>
            </w:r>
            <w:r>
              <w:rPr>
                <w:sz w:val="20"/>
                <w:szCs w:val="20"/>
              </w:rPr>
              <w:t xml:space="preserve"> Ponoviti i utvrditi prisutnost energije u okolini te uočiti način prijenosa, pretvorbe i povezanosti energije u procesima rasta i razvoja živoga bića.</w:t>
            </w:r>
          </w:p>
        </w:tc>
      </w:tr>
      <w:tr w:rsidR="001B2510" w:rsidRPr="009468B0" w14:paraId="7DBEB4E1" w14:textId="77777777" w:rsidTr="000F5BE8">
        <w:trPr>
          <w:trHeight w:val="398"/>
        </w:trPr>
        <w:tc>
          <w:tcPr>
            <w:tcW w:w="9062" w:type="dxa"/>
            <w:gridSpan w:val="6"/>
            <w:vAlign w:val="center"/>
          </w:tcPr>
          <w:p w14:paraId="687F7BD6" w14:textId="77777777" w:rsidR="001B2510" w:rsidRPr="00C622E1" w:rsidRDefault="001B2510" w:rsidP="000F5BE8">
            <w:pPr>
              <w:pStyle w:val="t-8"/>
              <w:shd w:val="clear" w:color="auto" w:fill="FFFFFF"/>
              <w:spacing w:before="0" w:beforeAutospacing="0" w:after="48" w:afterAutospacing="0"/>
              <w:jc w:val="both"/>
              <w:textAlignment w:val="baseline"/>
              <w:rPr>
                <w:rFonts w:asciiTheme="minorHAnsi" w:hAnsiTheme="minorHAnsi" w:cstheme="minorHAnsi"/>
                <w:color w:val="231F20"/>
                <w:sz w:val="20"/>
                <w:szCs w:val="20"/>
              </w:rPr>
            </w:pPr>
            <w:r w:rsidRPr="00C622E1">
              <w:rPr>
                <w:rFonts w:asciiTheme="minorHAnsi" w:hAnsiTheme="minorHAnsi" w:cstheme="minorHAnsi"/>
                <w:sz w:val="20"/>
                <w:szCs w:val="20"/>
              </w:rPr>
              <w:t xml:space="preserve">ISHODI UČENJA: </w:t>
            </w:r>
            <w:r w:rsidRPr="00C622E1">
              <w:rPr>
                <w:rFonts w:asciiTheme="minorHAnsi" w:hAnsiTheme="minorHAnsi" w:cstheme="minorHAnsi"/>
                <w:color w:val="231F20"/>
                <w:sz w:val="20"/>
                <w:szCs w:val="20"/>
                <w:shd w:val="clear" w:color="auto" w:fill="FFFFFF"/>
              </w:rPr>
              <w:t xml:space="preserve">PID OŠ D.4.1. Učenik opisuje prijenos, pretvorbu i povezanost energije u životnim ciklusima i ciklusima tvari u prirodi.; </w:t>
            </w:r>
            <w:r w:rsidRPr="00C622E1">
              <w:rPr>
                <w:rFonts w:asciiTheme="minorHAnsi" w:hAnsiTheme="minorHAnsi" w:cstheme="minorHAnsi"/>
                <w:color w:val="231F20"/>
                <w:sz w:val="20"/>
                <w:szCs w:val="20"/>
              </w:rPr>
              <w:t>PID OŠ A.B.C.D.4.1. Učenik uz usmjeravanje objašnjava rezultate vlastitih istraživanja prirode, prirodnih i/ili društvenih pojava i/ili različitih izvora informacija.</w:t>
            </w:r>
          </w:p>
        </w:tc>
      </w:tr>
      <w:tr w:rsidR="001B2510" w:rsidRPr="009468B0" w14:paraId="39521C8F" w14:textId="77777777" w:rsidTr="000F5BE8">
        <w:trPr>
          <w:trHeight w:val="417"/>
        </w:trPr>
        <w:tc>
          <w:tcPr>
            <w:tcW w:w="9062" w:type="dxa"/>
            <w:gridSpan w:val="6"/>
            <w:vAlign w:val="center"/>
          </w:tcPr>
          <w:p w14:paraId="182E0A69" w14:textId="77777777" w:rsidR="001B2510" w:rsidRPr="009468B0" w:rsidRDefault="001B2510" w:rsidP="000F5BE8">
            <w:pPr>
              <w:jc w:val="center"/>
              <w:rPr>
                <w:sz w:val="20"/>
                <w:szCs w:val="20"/>
              </w:rPr>
            </w:pPr>
            <w:r w:rsidRPr="009468B0">
              <w:rPr>
                <w:sz w:val="20"/>
                <w:szCs w:val="20"/>
              </w:rPr>
              <w:t>TIJEK NASTAVNOGA SATA</w:t>
            </w:r>
          </w:p>
        </w:tc>
      </w:tr>
      <w:tr w:rsidR="001B2510" w:rsidRPr="00C208B7" w14:paraId="009B6733" w14:textId="77777777" w:rsidTr="000F5BE8">
        <w:tc>
          <w:tcPr>
            <w:tcW w:w="1634" w:type="dxa"/>
            <w:vAlign w:val="center"/>
          </w:tcPr>
          <w:p w14:paraId="1E1E7F8E" w14:textId="77777777" w:rsidR="001B2510" w:rsidRPr="00C208B7" w:rsidRDefault="001B2510"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131029C1" w14:textId="77777777" w:rsidR="001B2510" w:rsidRPr="00C208B7" w:rsidRDefault="001B2510" w:rsidP="000F5BE8">
            <w:pPr>
              <w:jc w:val="center"/>
              <w:rPr>
                <w:sz w:val="18"/>
                <w:szCs w:val="18"/>
              </w:rPr>
            </w:pPr>
            <w:r w:rsidRPr="00C208B7">
              <w:rPr>
                <w:sz w:val="18"/>
                <w:szCs w:val="18"/>
              </w:rPr>
              <w:t>SADRŽAJ</w:t>
            </w:r>
          </w:p>
        </w:tc>
        <w:tc>
          <w:tcPr>
            <w:tcW w:w="1276" w:type="dxa"/>
            <w:vAlign w:val="center"/>
          </w:tcPr>
          <w:p w14:paraId="6E1E894F" w14:textId="77777777" w:rsidR="001B2510" w:rsidRPr="00C208B7" w:rsidRDefault="001B2510" w:rsidP="000F5BE8">
            <w:pPr>
              <w:jc w:val="center"/>
              <w:rPr>
                <w:sz w:val="18"/>
                <w:szCs w:val="18"/>
              </w:rPr>
            </w:pPr>
            <w:r w:rsidRPr="00C208B7">
              <w:rPr>
                <w:sz w:val="18"/>
                <w:szCs w:val="18"/>
              </w:rPr>
              <w:t>OBLICI, METODE, SREDSTVA</w:t>
            </w:r>
          </w:p>
        </w:tc>
        <w:tc>
          <w:tcPr>
            <w:tcW w:w="1276" w:type="dxa"/>
            <w:vAlign w:val="center"/>
          </w:tcPr>
          <w:p w14:paraId="24867E62" w14:textId="77777777" w:rsidR="001B2510" w:rsidRPr="00C208B7" w:rsidRDefault="001B2510"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6AB319E" w14:textId="77777777" w:rsidR="001B2510" w:rsidRPr="00C208B7" w:rsidRDefault="001B2510" w:rsidP="000F5BE8">
            <w:pPr>
              <w:jc w:val="center"/>
              <w:rPr>
                <w:sz w:val="18"/>
                <w:szCs w:val="18"/>
              </w:rPr>
            </w:pPr>
            <w:r>
              <w:rPr>
                <w:sz w:val="18"/>
                <w:szCs w:val="18"/>
              </w:rPr>
              <w:t>KONCEPTI</w:t>
            </w:r>
            <w:r w:rsidRPr="00C208B7">
              <w:rPr>
                <w:sz w:val="18"/>
                <w:szCs w:val="18"/>
              </w:rPr>
              <w:t>, OČEKIVANI ISHODI</w:t>
            </w:r>
          </w:p>
        </w:tc>
      </w:tr>
      <w:tr w:rsidR="001B2510" w:rsidRPr="00C208B7" w14:paraId="3058D2EF" w14:textId="77777777" w:rsidTr="000F5BE8">
        <w:tc>
          <w:tcPr>
            <w:tcW w:w="1634" w:type="dxa"/>
          </w:tcPr>
          <w:p w14:paraId="64D2B91C" w14:textId="77777777" w:rsidR="001B2510" w:rsidRPr="00C208B7" w:rsidRDefault="001B2510" w:rsidP="000F5BE8">
            <w:pPr>
              <w:rPr>
                <w:sz w:val="18"/>
                <w:szCs w:val="18"/>
              </w:rPr>
            </w:pPr>
          </w:p>
          <w:p w14:paraId="0314601D" w14:textId="77777777" w:rsidR="001B2510" w:rsidRDefault="001B2510" w:rsidP="000F5BE8">
            <w:pPr>
              <w:rPr>
                <w:sz w:val="18"/>
                <w:szCs w:val="18"/>
              </w:rPr>
            </w:pPr>
            <w:r w:rsidRPr="001A4282">
              <w:rPr>
                <w:sz w:val="18"/>
                <w:szCs w:val="18"/>
              </w:rPr>
              <w:t>1.</w:t>
            </w:r>
            <w:r>
              <w:rPr>
                <w:sz w:val="18"/>
                <w:szCs w:val="18"/>
              </w:rPr>
              <w:t xml:space="preserve"> Motivacija</w:t>
            </w:r>
          </w:p>
          <w:p w14:paraId="3FB7D78E" w14:textId="77777777" w:rsidR="001B2510" w:rsidRPr="001A4282" w:rsidRDefault="001B2510" w:rsidP="000F5BE8">
            <w:pPr>
              <w:rPr>
                <w:sz w:val="18"/>
                <w:szCs w:val="18"/>
              </w:rPr>
            </w:pPr>
          </w:p>
          <w:p w14:paraId="0AD54413" w14:textId="77777777" w:rsidR="001B2510" w:rsidRPr="00C208B7" w:rsidRDefault="001B2510" w:rsidP="000F5BE8">
            <w:pPr>
              <w:rPr>
                <w:sz w:val="18"/>
                <w:szCs w:val="18"/>
              </w:rPr>
            </w:pPr>
          </w:p>
          <w:p w14:paraId="32A13D15" w14:textId="77777777" w:rsidR="001B2510" w:rsidRPr="00C208B7" w:rsidRDefault="001B2510" w:rsidP="000F5BE8">
            <w:pPr>
              <w:rPr>
                <w:sz w:val="18"/>
                <w:szCs w:val="18"/>
              </w:rPr>
            </w:pPr>
          </w:p>
          <w:p w14:paraId="6EB12099" w14:textId="77777777" w:rsidR="001B2510" w:rsidRPr="00C208B7" w:rsidRDefault="001B2510" w:rsidP="000F5BE8">
            <w:pPr>
              <w:rPr>
                <w:sz w:val="18"/>
                <w:szCs w:val="18"/>
              </w:rPr>
            </w:pPr>
          </w:p>
          <w:p w14:paraId="1C3C82D9" w14:textId="77777777" w:rsidR="001B2510" w:rsidRPr="00C208B7" w:rsidRDefault="001B2510" w:rsidP="000F5BE8">
            <w:pPr>
              <w:rPr>
                <w:sz w:val="18"/>
                <w:szCs w:val="18"/>
              </w:rPr>
            </w:pPr>
          </w:p>
          <w:p w14:paraId="58747CA6" w14:textId="77777777" w:rsidR="001B2510" w:rsidRPr="00C208B7" w:rsidRDefault="001B2510" w:rsidP="000F5BE8">
            <w:pPr>
              <w:rPr>
                <w:sz w:val="18"/>
                <w:szCs w:val="18"/>
              </w:rPr>
            </w:pPr>
          </w:p>
          <w:p w14:paraId="07DEC087" w14:textId="77777777" w:rsidR="001B2510" w:rsidRPr="00C208B7" w:rsidRDefault="001B2510" w:rsidP="000F5BE8">
            <w:pPr>
              <w:rPr>
                <w:sz w:val="18"/>
                <w:szCs w:val="18"/>
              </w:rPr>
            </w:pPr>
          </w:p>
          <w:p w14:paraId="078CB4D1" w14:textId="77777777" w:rsidR="001B2510" w:rsidRPr="00C208B7" w:rsidRDefault="001B2510" w:rsidP="000F5BE8">
            <w:pPr>
              <w:rPr>
                <w:sz w:val="18"/>
                <w:szCs w:val="18"/>
              </w:rPr>
            </w:pPr>
          </w:p>
          <w:p w14:paraId="3C016B20" w14:textId="77777777" w:rsidR="001B2510" w:rsidRDefault="001B2510" w:rsidP="000F5BE8">
            <w:pPr>
              <w:rPr>
                <w:sz w:val="18"/>
                <w:szCs w:val="18"/>
              </w:rPr>
            </w:pPr>
            <w:r>
              <w:rPr>
                <w:sz w:val="18"/>
                <w:szCs w:val="18"/>
              </w:rPr>
              <w:t>2. Uvježbavanje</w:t>
            </w:r>
          </w:p>
          <w:p w14:paraId="1D77831E" w14:textId="77777777" w:rsidR="001B2510" w:rsidRDefault="001B2510" w:rsidP="000F5BE8">
            <w:pPr>
              <w:rPr>
                <w:sz w:val="18"/>
                <w:szCs w:val="18"/>
              </w:rPr>
            </w:pPr>
          </w:p>
          <w:p w14:paraId="0CEDDD3C" w14:textId="77777777" w:rsidR="001B2510" w:rsidRDefault="001B2510" w:rsidP="000F5BE8">
            <w:pPr>
              <w:rPr>
                <w:sz w:val="18"/>
                <w:szCs w:val="18"/>
              </w:rPr>
            </w:pPr>
          </w:p>
          <w:p w14:paraId="1C4CF747" w14:textId="77777777" w:rsidR="001B2510" w:rsidRDefault="001B2510" w:rsidP="000F5BE8">
            <w:pPr>
              <w:rPr>
                <w:sz w:val="18"/>
                <w:szCs w:val="18"/>
              </w:rPr>
            </w:pPr>
          </w:p>
          <w:p w14:paraId="4FB72646" w14:textId="77777777" w:rsidR="001B2510" w:rsidRDefault="001B2510" w:rsidP="000F5BE8">
            <w:pPr>
              <w:rPr>
                <w:sz w:val="18"/>
                <w:szCs w:val="18"/>
              </w:rPr>
            </w:pPr>
          </w:p>
          <w:p w14:paraId="40443035" w14:textId="77777777" w:rsidR="001B2510" w:rsidRDefault="001B2510" w:rsidP="000F5BE8">
            <w:pPr>
              <w:rPr>
                <w:sz w:val="18"/>
                <w:szCs w:val="18"/>
              </w:rPr>
            </w:pPr>
          </w:p>
          <w:p w14:paraId="12FA46DC" w14:textId="77777777" w:rsidR="001B2510" w:rsidRDefault="001B2510" w:rsidP="000F5BE8">
            <w:pPr>
              <w:rPr>
                <w:sz w:val="18"/>
                <w:szCs w:val="18"/>
              </w:rPr>
            </w:pPr>
          </w:p>
          <w:p w14:paraId="267D2517" w14:textId="77777777" w:rsidR="001B2510" w:rsidRDefault="001B2510" w:rsidP="000F5BE8">
            <w:pPr>
              <w:rPr>
                <w:sz w:val="18"/>
                <w:szCs w:val="18"/>
              </w:rPr>
            </w:pPr>
          </w:p>
          <w:p w14:paraId="2A049B8E" w14:textId="77777777" w:rsidR="001B2510" w:rsidRDefault="001B2510" w:rsidP="000F5BE8">
            <w:pPr>
              <w:rPr>
                <w:sz w:val="18"/>
                <w:szCs w:val="18"/>
              </w:rPr>
            </w:pPr>
          </w:p>
          <w:p w14:paraId="0DD052E8" w14:textId="77777777" w:rsidR="001B2510" w:rsidRDefault="001B2510" w:rsidP="000F5BE8">
            <w:pPr>
              <w:rPr>
                <w:sz w:val="18"/>
                <w:szCs w:val="18"/>
              </w:rPr>
            </w:pPr>
          </w:p>
          <w:p w14:paraId="0C094A3A" w14:textId="77777777" w:rsidR="001B2510" w:rsidRDefault="001B2510" w:rsidP="000F5BE8">
            <w:pPr>
              <w:rPr>
                <w:sz w:val="18"/>
                <w:szCs w:val="18"/>
              </w:rPr>
            </w:pPr>
          </w:p>
          <w:p w14:paraId="5B715289" w14:textId="77777777" w:rsidR="001B2510" w:rsidRDefault="001B2510" w:rsidP="000F5BE8">
            <w:pPr>
              <w:rPr>
                <w:sz w:val="18"/>
                <w:szCs w:val="18"/>
              </w:rPr>
            </w:pPr>
          </w:p>
          <w:p w14:paraId="257825D7" w14:textId="77777777" w:rsidR="001B2510" w:rsidRDefault="001B2510" w:rsidP="000F5BE8">
            <w:pPr>
              <w:rPr>
                <w:sz w:val="18"/>
                <w:szCs w:val="18"/>
              </w:rPr>
            </w:pPr>
          </w:p>
          <w:p w14:paraId="0D507B4E" w14:textId="77777777" w:rsidR="001B2510" w:rsidRDefault="001B2510" w:rsidP="000F5BE8">
            <w:pPr>
              <w:rPr>
                <w:sz w:val="18"/>
                <w:szCs w:val="18"/>
              </w:rPr>
            </w:pPr>
          </w:p>
          <w:p w14:paraId="63971CC6" w14:textId="77777777" w:rsidR="001B2510" w:rsidRDefault="001B2510" w:rsidP="000F5BE8">
            <w:pPr>
              <w:rPr>
                <w:sz w:val="18"/>
                <w:szCs w:val="18"/>
              </w:rPr>
            </w:pPr>
          </w:p>
          <w:p w14:paraId="3737D609" w14:textId="77777777" w:rsidR="001B2510" w:rsidRDefault="001B2510" w:rsidP="000F5BE8">
            <w:pPr>
              <w:rPr>
                <w:sz w:val="18"/>
                <w:szCs w:val="18"/>
              </w:rPr>
            </w:pPr>
          </w:p>
          <w:p w14:paraId="46E8C4A1" w14:textId="77777777" w:rsidR="001B2510" w:rsidRDefault="001B2510" w:rsidP="000F5BE8">
            <w:pPr>
              <w:rPr>
                <w:sz w:val="18"/>
                <w:szCs w:val="18"/>
              </w:rPr>
            </w:pPr>
          </w:p>
          <w:p w14:paraId="6ACC3EA9" w14:textId="77777777" w:rsidR="001B2510" w:rsidRDefault="001B2510" w:rsidP="000F5BE8">
            <w:pPr>
              <w:rPr>
                <w:sz w:val="18"/>
                <w:szCs w:val="18"/>
              </w:rPr>
            </w:pPr>
          </w:p>
          <w:p w14:paraId="388CC1FF" w14:textId="77777777" w:rsidR="001B2510" w:rsidRDefault="001B2510" w:rsidP="000F5BE8">
            <w:pPr>
              <w:rPr>
                <w:sz w:val="18"/>
                <w:szCs w:val="18"/>
              </w:rPr>
            </w:pPr>
            <w:r>
              <w:rPr>
                <w:sz w:val="18"/>
                <w:szCs w:val="18"/>
              </w:rPr>
              <w:t>3. Ponavljanje</w:t>
            </w:r>
          </w:p>
          <w:p w14:paraId="0AFB1CFF" w14:textId="77777777" w:rsidR="001B2510" w:rsidRDefault="001B2510" w:rsidP="000F5BE8">
            <w:pPr>
              <w:rPr>
                <w:sz w:val="18"/>
                <w:szCs w:val="18"/>
              </w:rPr>
            </w:pPr>
          </w:p>
          <w:p w14:paraId="5E940F71" w14:textId="77777777" w:rsidR="001B2510" w:rsidRDefault="001B2510" w:rsidP="000F5BE8">
            <w:pPr>
              <w:rPr>
                <w:sz w:val="18"/>
                <w:szCs w:val="18"/>
              </w:rPr>
            </w:pPr>
          </w:p>
          <w:p w14:paraId="712153B7" w14:textId="77777777" w:rsidR="001B2510" w:rsidRDefault="001B2510" w:rsidP="000F5BE8">
            <w:pPr>
              <w:rPr>
                <w:sz w:val="18"/>
                <w:szCs w:val="18"/>
              </w:rPr>
            </w:pPr>
          </w:p>
          <w:p w14:paraId="26958260" w14:textId="77777777" w:rsidR="001B2510" w:rsidRDefault="001B2510" w:rsidP="000F5BE8">
            <w:pPr>
              <w:rPr>
                <w:sz w:val="18"/>
                <w:szCs w:val="18"/>
              </w:rPr>
            </w:pPr>
          </w:p>
          <w:p w14:paraId="50B7701F" w14:textId="77777777" w:rsidR="001B2510" w:rsidRDefault="001B2510" w:rsidP="000F5BE8">
            <w:pPr>
              <w:rPr>
                <w:sz w:val="18"/>
                <w:szCs w:val="18"/>
              </w:rPr>
            </w:pPr>
          </w:p>
          <w:p w14:paraId="28552789" w14:textId="77777777" w:rsidR="001B2510" w:rsidRDefault="001B2510" w:rsidP="000F5BE8">
            <w:pPr>
              <w:rPr>
                <w:sz w:val="18"/>
                <w:szCs w:val="18"/>
              </w:rPr>
            </w:pPr>
          </w:p>
          <w:p w14:paraId="65DA772D" w14:textId="77777777" w:rsidR="001B2510" w:rsidRDefault="001B2510" w:rsidP="000F5BE8">
            <w:pPr>
              <w:rPr>
                <w:sz w:val="18"/>
                <w:szCs w:val="18"/>
              </w:rPr>
            </w:pPr>
          </w:p>
          <w:p w14:paraId="091AF356" w14:textId="77777777" w:rsidR="001B2510" w:rsidRDefault="001B2510" w:rsidP="000F5BE8">
            <w:pPr>
              <w:rPr>
                <w:sz w:val="18"/>
                <w:szCs w:val="18"/>
              </w:rPr>
            </w:pPr>
          </w:p>
          <w:p w14:paraId="69F5D2A0" w14:textId="77777777" w:rsidR="001B2510" w:rsidRDefault="001B2510" w:rsidP="000F5BE8">
            <w:pPr>
              <w:rPr>
                <w:sz w:val="18"/>
                <w:szCs w:val="18"/>
              </w:rPr>
            </w:pPr>
          </w:p>
          <w:p w14:paraId="169E40A9" w14:textId="77777777" w:rsidR="001B2510" w:rsidRDefault="001B2510" w:rsidP="000F5BE8">
            <w:pPr>
              <w:rPr>
                <w:sz w:val="18"/>
                <w:szCs w:val="18"/>
              </w:rPr>
            </w:pPr>
          </w:p>
          <w:p w14:paraId="50234286" w14:textId="77777777" w:rsidR="001B2510" w:rsidRDefault="001B2510" w:rsidP="000F5BE8">
            <w:pPr>
              <w:rPr>
                <w:sz w:val="18"/>
                <w:szCs w:val="18"/>
              </w:rPr>
            </w:pPr>
          </w:p>
          <w:p w14:paraId="73BBF22E" w14:textId="77777777" w:rsidR="001B2510" w:rsidRDefault="001B2510" w:rsidP="000F5BE8">
            <w:pPr>
              <w:rPr>
                <w:sz w:val="18"/>
                <w:szCs w:val="18"/>
              </w:rPr>
            </w:pPr>
          </w:p>
          <w:p w14:paraId="0C46D74F" w14:textId="77777777" w:rsidR="001B2510" w:rsidRDefault="001B2510" w:rsidP="000F5BE8">
            <w:pPr>
              <w:rPr>
                <w:sz w:val="18"/>
                <w:szCs w:val="18"/>
              </w:rPr>
            </w:pPr>
          </w:p>
          <w:p w14:paraId="14BEAA46" w14:textId="77777777" w:rsidR="001B2510" w:rsidRDefault="001B2510" w:rsidP="000F5BE8">
            <w:pPr>
              <w:rPr>
                <w:sz w:val="18"/>
                <w:szCs w:val="18"/>
              </w:rPr>
            </w:pPr>
          </w:p>
          <w:p w14:paraId="7196F839" w14:textId="77777777" w:rsidR="001B2510" w:rsidRDefault="001B2510" w:rsidP="000F5BE8">
            <w:pPr>
              <w:rPr>
                <w:sz w:val="18"/>
                <w:szCs w:val="18"/>
              </w:rPr>
            </w:pPr>
          </w:p>
          <w:p w14:paraId="47BD96C5" w14:textId="77777777" w:rsidR="001B2510" w:rsidRDefault="001B2510" w:rsidP="000F5BE8">
            <w:pPr>
              <w:rPr>
                <w:sz w:val="18"/>
                <w:szCs w:val="18"/>
              </w:rPr>
            </w:pPr>
          </w:p>
          <w:p w14:paraId="4F4DEB57" w14:textId="77777777" w:rsidR="001B2510" w:rsidRDefault="001B2510" w:rsidP="000F5BE8">
            <w:pPr>
              <w:rPr>
                <w:sz w:val="18"/>
                <w:szCs w:val="18"/>
              </w:rPr>
            </w:pPr>
          </w:p>
          <w:p w14:paraId="7B4A5865" w14:textId="77777777" w:rsidR="001B2510" w:rsidRDefault="001B2510" w:rsidP="000F5BE8">
            <w:pPr>
              <w:rPr>
                <w:sz w:val="18"/>
                <w:szCs w:val="18"/>
              </w:rPr>
            </w:pPr>
          </w:p>
          <w:p w14:paraId="6E2E1B31" w14:textId="77777777" w:rsidR="001B2510" w:rsidRDefault="001B2510" w:rsidP="000F5BE8">
            <w:pPr>
              <w:rPr>
                <w:sz w:val="18"/>
                <w:szCs w:val="18"/>
              </w:rPr>
            </w:pPr>
          </w:p>
          <w:p w14:paraId="79D6146B" w14:textId="77777777" w:rsidR="001B2510" w:rsidRDefault="001B2510" w:rsidP="000F5BE8">
            <w:pPr>
              <w:rPr>
                <w:sz w:val="18"/>
                <w:szCs w:val="18"/>
              </w:rPr>
            </w:pPr>
          </w:p>
          <w:p w14:paraId="24DA432F" w14:textId="77777777" w:rsidR="001B2510" w:rsidRDefault="001B2510" w:rsidP="000F5BE8">
            <w:pPr>
              <w:rPr>
                <w:sz w:val="18"/>
                <w:szCs w:val="18"/>
              </w:rPr>
            </w:pPr>
          </w:p>
          <w:p w14:paraId="645034B8" w14:textId="77777777" w:rsidR="001B2510" w:rsidRDefault="001B2510" w:rsidP="000F5BE8">
            <w:pPr>
              <w:rPr>
                <w:sz w:val="18"/>
                <w:szCs w:val="18"/>
              </w:rPr>
            </w:pPr>
          </w:p>
          <w:p w14:paraId="74035E18" w14:textId="77777777" w:rsidR="001B2510" w:rsidRDefault="001B2510" w:rsidP="000F5BE8">
            <w:pPr>
              <w:rPr>
                <w:sz w:val="18"/>
                <w:szCs w:val="18"/>
              </w:rPr>
            </w:pPr>
          </w:p>
          <w:p w14:paraId="403DA419" w14:textId="77777777" w:rsidR="001B2510" w:rsidRDefault="001B2510" w:rsidP="000F5BE8">
            <w:pPr>
              <w:rPr>
                <w:sz w:val="18"/>
                <w:szCs w:val="18"/>
              </w:rPr>
            </w:pPr>
          </w:p>
          <w:p w14:paraId="17CD23C8" w14:textId="77777777" w:rsidR="001B2510" w:rsidRDefault="001B2510" w:rsidP="000F5BE8">
            <w:pPr>
              <w:rPr>
                <w:sz w:val="18"/>
                <w:szCs w:val="18"/>
              </w:rPr>
            </w:pPr>
          </w:p>
          <w:p w14:paraId="33E27B2F" w14:textId="77777777" w:rsidR="001B2510" w:rsidRDefault="001B2510" w:rsidP="000F5BE8">
            <w:pPr>
              <w:rPr>
                <w:sz w:val="18"/>
                <w:szCs w:val="18"/>
              </w:rPr>
            </w:pPr>
          </w:p>
          <w:p w14:paraId="129C9783" w14:textId="77777777" w:rsidR="001B2510" w:rsidRDefault="001B2510" w:rsidP="000F5BE8">
            <w:pPr>
              <w:rPr>
                <w:sz w:val="18"/>
                <w:szCs w:val="18"/>
              </w:rPr>
            </w:pPr>
          </w:p>
          <w:p w14:paraId="1C6D4379" w14:textId="77777777" w:rsidR="001B2510" w:rsidRDefault="001B2510" w:rsidP="000F5BE8">
            <w:pPr>
              <w:rPr>
                <w:sz w:val="18"/>
                <w:szCs w:val="18"/>
              </w:rPr>
            </w:pPr>
          </w:p>
          <w:p w14:paraId="06F7F8E8" w14:textId="77777777" w:rsidR="001B2510" w:rsidRDefault="001B2510" w:rsidP="000F5BE8">
            <w:pPr>
              <w:rPr>
                <w:sz w:val="18"/>
                <w:szCs w:val="18"/>
              </w:rPr>
            </w:pPr>
          </w:p>
          <w:p w14:paraId="72149872" w14:textId="77777777" w:rsidR="001B2510" w:rsidRPr="00C208B7" w:rsidRDefault="001B2510" w:rsidP="000F5BE8">
            <w:pPr>
              <w:rPr>
                <w:sz w:val="18"/>
                <w:szCs w:val="18"/>
              </w:rPr>
            </w:pPr>
            <w:r>
              <w:rPr>
                <w:sz w:val="18"/>
                <w:szCs w:val="18"/>
              </w:rPr>
              <w:t>4. Provjeravanje</w:t>
            </w:r>
          </w:p>
          <w:p w14:paraId="1B294826" w14:textId="77777777" w:rsidR="001B2510" w:rsidRPr="00C208B7" w:rsidRDefault="001B2510" w:rsidP="000F5BE8">
            <w:pPr>
              <w:rPr>
                <w:sz w:val="18"/>
                <w:szCs w:val="18"/>
              </w:rPr>
            </w:pPr>
          </w:p>
          <w:p w14:paraId="19C1A1AA" w14:textId="77777777" w:rsidR="001B2510" w:rsidRPr="00C208B7" w:rsidRDefault="001B2510" w:rsidP="000F5BE8">
            <w:pPr>
              <w:rPr>
                <w:sz w:val="18"/>
                <w:szCs w:val="18"/>
              </w:rPr>
            </w:pPr>
          </w:p>
          <w:p w14:paraId="3463B1A7" w14:textId="77777777" w:rsidR="001B2510" w:rsidRPr="00C208B7" w:rsidRDefault="001B2510" w:rsidP="000F5BE8">
            <w:pPr>
              <w:rPr>
                <w:sz w:val="18"/>
                <w:szCs w:val="18"/>
              </w:rPr>
            </w:pPr>
          </w:p>
          <w:p w14:paraId="6FA324AA" w14:textId="77777777" w:rsidR="001B2510" w:rsidRPr="00C208B7" w:rsidRDefault="001B2510" w:rsidP="000F5BE8">
            <w:pPr>
              <w:rPr>
                <w:sz w:val="18"/>
                <w:szCs w:val="18"/>
              </w:rPr>
            </w:pPr>
          </w:p>
          <w:p w14:paraId="60C27528" w14:textId="77777777" w:rsidR="001B2510" w:rsidRPr="00C208B7" w:rsidRDefault="001B2510" w:rsidP="000F5BE8">
            <w:pPr>
              <w:rPr>
                <w:sz w:val="18"/>
                <w:szCs w:val="18"/>
              </w:rPr>
            </w:pPr>
          </w:p>
          <w:p w14:paraId="1F1572D9" w14:textId="77777777" w:rsidR="001B2510" w:rsidRPr="00C208B7" w:rsidRDefault="001B2510" w:rsidP="000F5BE8">
            <w:pPr>
              <w:rPr>
                <w:sz w:val="18"/>
                <w:szCs w:val="18"/>
              </w:rPr>
            </w:pPr>
          </w:p>
          <w:p w14:paraId="14E3B737" w14:textId="77777777" w:rsidR="001B2510" w:rsidRPr="00C208B7" w:rsidRDefault="001B2510" w:rsidP="000F5BE8">
            <w:pPr>
              <w:rPr>
                <w:sz w:val="18"/>
                <w:szCs w:val="18"/>
              </w:rPr>
            </w:pPr>
          </w:p>
          <w:p w14:paraId="7EF87E49" w14:textId="77777777" w:rsidR="001B2510" w:rsidRPr="00C208B7" w:rsidRDefault="001B2510" w:rsidP="000F5BE8">
            <w:pPr>
              <w:rPr>
                <w:sz w:val="18"/>
                <w:szCs w:val="18"/>
              </w:rPr>
            </w:pPr>
          </w:p>
          <w:p w14:paraId="1E11B766" w14:textId="77777777" w:rsidR="001B2510" w:rsidRPr="00C208B7" w:rsidRDefault="001B2510" w:rsidP="000F5BE8">
            <w:pPr>
              <w:rPr>
                <w:sz w:val="18"/>
                <w:szCs w:val="18"/>
              </w:rPr>
            </w:pPr>
          </w:p>
          <w:p w14:paraId="28B587B7" w14:textId="77777777" w:rsidR="001B2510" w:rsidRPr="00C208B7" w:rsidRDefault="001B2510" w:rsidP="000F5BE8">
            <w:pPr>
              <w:rPr>
                <w:sz w:val="18"/>
                <w:szCs w:val="18"/>
              </w:rPr>
            </w:pPr>
          </w:p>
        </w:tc>
        <w:tc>
          <w:tcPr>
            <w:tcW w:w="3606" w:type="dxa"/>
            <w:gridSpan w:val="2"/>
          </w:tcPr>
          <w:p w14:paraId="57245225" w14:textId="77777777" w:rsidR="001B2510" w:rsidRDefault="001B2510" w:rsidP="000F5BE8">
            <w:pPr>
              <w:rPr>
                <w:sz w:val="18"/>
                <w:szCs w:val="18"/>
              </w:rPr>
            </w:pPr>
          </w:p>
          <w:p w14:paraId="2770270A" w14:textId="77777777" w:rsidR="001B2510" w:rsidRDefault="001B2510" w:rsidP="000F5BE8">
            <w:pPr>
              <w:rPr>
                <w:sz w:val="18"/>
                <w:szCs w:val="18"/>
              </w:rPr>
            </w:pPr>
            <w:r>
              <w:rPr>
                <w:sz w:val="18"/>
                <w:szCs w:val="18"/>
              </w:rPr>
              <w:t xml:space="preserve">Učiteljica/učitelj zapisuje na ploču premetaljku riječi </w:t>
            </w:r>
            <w:r w:rsidRPr="00A93C52">
              <w:rPr>
                <w:i/>
                <w:iCs/>
                <w:sz w:val="18"/>
                <w:szCs w:val="18"/>
              </w:rPr>
              <w:t>energija</w:t>
            </w:r>
            <w:r>
              <w:rPr>
                <w:sz w:val="18"/>
                <w:szCs w:val="18"/>
              </w:rPr>
              <w:t>. Učenici pokušavaju riješiti premetaljku. Kad učenici odgonetnu premetaljku, razgovaramo: Što je energija? Kakva energija može biti? Za što ljudi upotrebljavaju energiju?</w:t>
            </w:r>
          </w:p>
          <w:p w14:paraId="14967D0F" w14:textId="77777777" w:rsidR="001B2510" w:rsidRDefault="001B2510" w:rsidP="000F5BE8">
            <w:pPr>
              <w:rPr>
                <w:sz w:val="18"/>
                <w:szCs w:val="18"/>
              </w:rPr>
            </w:pPr>
            <w:r>
              <w:rPr>
                <w:sz w:val="18"/>
                <w:szCs w:val="18"/>
              </w:rPr>
              <w:t>Najava nastavne jedinice.</w:t>
            </w:r>
          </w:p>
          <w:p w14:paraId="6C48546E" w14:textId="77777777" w:rsidR="001B2510" w:rsidRDefault="001B2510" w:rsidP="000F5BE8">
            <w:pPr>
              <w:rPr>
                <w:sz w:val="18"/>
                <w:szCs w:val="18"/>
              </w:rPr>
            </w:pPr>
          </w:p>
          <w:p w14:paraId="2DDBF1B4" w14:textId="77777777" w:rsidR="001B2510" w:rsidRDefault="001B2510" w:rsidP="000F5BE8">
            <w:pPr>
              <w:rPr>
                <w:sz w:val="18"/>
                <w:szCs w:val="18"/>
              </w:rPr>
            </w:pPr>
          </w:p>
          <w:p w14:paraId="69D4560A" w14:textId="77777777" w:rsidR="001B2510" w:rsidRDefault="001B2510" w:rsidP="000F5BE8">
            <w:pPr>
              <w:rPr>
                <w:sz w:val="18"/>
                <w:szCs w:val="18"/>
              </w:rPr>
            </w:pPr>
            <w:r>
              <w:rPr>
                <w:sz w:val="18"/>
                <w:szCs w:val="18"/>
              </w:rPr>
              <w:t>Prisjećamo se nastavnih sadržaja o energiji koje smo naučili tijekom prošloga sata. Razgovaramo: Zašto je ljudima potrebna energija? Od kuda ljudi dobivaju energiju? Što sve ljudi rade kako bi imali dovoljno energije za sve aktivnosti koje obavljaju? Kako ljudi troše energiju? Zašto je djetetu tijekom rasta i razvoja potrebno sve više energije? Što se događa s djetetovim tijelom kad raste? Kada čovjek troši najviše energije? Što se događa s ljudskim tijelom tijekom tjelesne aktivnosti?</w:t>
            </w:r>
          </w:p>
          <w:p w14:paraId="11F59AB2" w14:textId="77777777" w:rsidR="001B2510" w:rsidRDefault="001B2510" w:rsidP="000F5BE8">
            <w:pPr>
              <w:rPr>
                <w:sz w:val="18"/>
                <w:szCs w:val="18"/>
              </w:rPr>
            </w:pPr>
          </w:p>
          <w:p w14:paraId="163C6912" w14:textId="77777777" w:rsidR="001B2510" w:rsidRDefault="001B2510" w:rsidP="000F5BE8">
            <w:pPr>
              <w:rPr>
                <w:sz w:val="18"/>
                <w:szCs w:val="18"/>
              </w:rPr>
            </w:pPr>
            <w:r>
              <w:rPr>
                <w:sz w:val="18"/>
                <w:szCs w:val="18"/>
              </w:rPr>
              <w:t xml:space="preserve">Učenici mogu riješiti zadatak </w:t>
            </w:r>
            <w:hyperlink r:id="rId6" w:anchor="block-1752758" w:history="1">
              <w:r w:rsidRPr="003A247E">
                <w:rPr>
                  <w:rStyle w:val="Hyperlink"/>
                  <w:i/>
                  <w:iCs/>
                  <w:sz w:val="18"/>
                  <w:szCs w:val="18"/>
                </w:rPr>
                <w:t>Promotri fotografiju. Koliko električnih uređaja uočavaš?</w:t>
              </w:r>
            </w:hyperlink>
            <w:r>
              <w:rPr>
                <w:sz w:val="18"/>
                <w:szCs w:val="18"/>
              </w:rPr>
              <w:t xml:space="preserve"> u DOS-u </w:t>
            </w:r>
            <w:r>
              <w:rPr>
                <w:i/>
                <w:iCs/>
                <w:sz w:val="18"/>
                <w:szCs w:val="18"/>
              </w:rPr>
              <w:t xml:space="preserve">Čovjek, priroda, energija </w:t>
            </w:r>
            <w:r>
              <w:rPr>
                <w:sz w:val="18"/>
                <w:szCs w:val="18"/>
              </w:rPr>
              <w:t xml:space="preserve">– </w:t>
            </w:r>
            <w:r>
              <w:rPr>
                <w:i/>
                <w:iCs/>
                <w:sz w:val="18"/>
                <w:szCs w:val="18"/>
              </w:rPr>
              <w:t>Strujni krug</w:t>
            </w:r>
            <w:r>
              <w:rPr>
                <w:sz w:val="18"/>
                <w:szCs w:val="18"/>
              </w:rPr>
              <w:t>.</w:t>
            </w:r>
          </w:p>
          <w:p w14:paraId="2697992E" w14:textId="77777777" w:rsidR="001B2510" w:rsidRDefault="001B2510" w:rsidP="000F5BE8">
            <w:pPr>
              <w:rPr>
                <w:sz w:val="18"/>
                <w:szCs w:val="18"/>
              </w:rPr>
            </w:pPr>
          </w:p>
          <w:p w14:paraId="20DC31AF" w14:textId="77777777" w:rsidR="001B2510" w:rsidRDefault="001B2510" w:rsidP="000F5BE8">
            <w:pPr>
              <w:rPr>
                <w:sz w:val="18"/>
                <w:szCs w:val="18"/>
              </w:rPr>
            </w:pPr>
          </w:p>
          <w:p w14:paraId="3A6AD45A" w14:textId="77777777" w:rsidR="001B2510" w:rsidRDefault="001B2510" w:rsidP="000F5BE8">
            <w:pPr>
              <w:rPr>
                <w:sz w:val="18"/>
                <w:szCs w:val="18"/>
              </w:rPr>
            </w:pPr>
            <w:r>
              <w:rPr>
                <w:sz w:val="18"/>
                <w:szCs w:val="18"/>
              </w:rPr>
              <w:t>Čitamo rečenice o svjetlosti u udžbeniku (str. 118). Razgovaramo o pročitanome: Što je svjetlost? Gdje ju možemo vidjeti? Koju energiju svakodnevno upotrebljavamo? Kako sve upotrebljavamo električnu energiju? Koji se uređaji za rad koriste električnom energijom? Zašto kućanski uređaji i utičnice mogu biti opasni? Kako trebamo rukovati njima?</w:t>
            </w:r>
          </w:p>
          <w:p w14:paraId="2F614901" w14:textId="77777777" w:rsidR="001B2510" w:rsidRDefault="001B2510" w:rsidP="000F5BE8">
            <w:pPr>
              <w:rPr>
                <w:sz w:val="18"/>
                <w:szCs w:val="18"/>
              </w:rPr>
            </w:pPr>
          </w:p>
          <w:p w14:paraId="423A69B4" w14:textId="77777777" w:rsidR="001B2510" w:rsidRDefault="001B2510" w:rsidP="000F5BE8">
            <w:pPr>
              <w:rPr>
                <w:sz w:val="18"/>
                <w:szCs w:val="18"/>
              </w:rPr>
            </w:pPr>
            <w:r>
              <w:rPr>
                <w:sz w:val="18"/>
                <w:szCs w:val="18"/>
              </w:rPr>
              <w:t xml:space="preserve">Promatramo ilustraciju strujnoga kruga u udžbeniku (str. 118) i opisujemo njegove dijelove. Čitamo rečenice zapisane oko </w:t>
            </w:r>
            <w:r>
              <w:rPr>
                <w:sz w:val="18"/>
                <w:szCs w:val="18"/>
              </w:rPr>
              <w:lastRenderedPageBreak/>
              <w:t>ilustracije.</w:t>
            </w:r>
          </w:p>
          <w:p w14:paraId="55F5FD06" w14:textId="77777777" w:rsidR="001B2510" w:rsidRDefault="001B2510" w:rsidP="000F5BE8">
            <w:pPr>
              <w:rPr>
                <w:sz w:val="18"/>
                <w:szCs w:val="18"/>
              </w:rPr>
            </w:pPr>
          </w:p>
          <w:p w14:paraId="58F8B8D4" w14:textId="77777777" w:rsidR="001B2510" w:rsidRDefault="001B2510" w:rsidP="000F5BE8">
            <w:pPr>
              <w:rPr>
                <w:sz w:val="18"/>
                <w:szCs w:val="18"/>
              </w:rPr>
            </w:pPr>
            <w:r>
              <w:rPr>
                <w:sz w:val="18"/>
                <w:szCs w:val="18"/>
              </w:rPr>
              <w:t>Učiteljica/učitelj donosi na sat pribor koji je potreban za sastavljanje strujnoga kruga. Sastavljamo strujni krug poput onoga u udžbeniku.</w:t>
            </w:r>
          </w:p>
          <w:p w14:paraId="58D77B33" w14:textId="77777777" w:rsidR="001B2510" w:rsidRDefault="001B2510" w:rsidP="000F5BE8">
            <w:pPr>
              <w:rPr>
                <w:sz w:val="18"/>
                <w:szCs w:val="18"/>
              </w:rPr>
            </w:pPr>
          </w:p>
          <w:p w14:paraId="5D9E39BA" w14:textId="77777777" w:rsidR="001B2510" w:rsidRDefault="001B2510" w:rsidP="000F5BE8">
            <w:pPr>
              <w:rPr>
                <w:sz w:val="18"/>
                <w:szCs w:val="18"/>
              </w:rPr>
            </w:pPr>
            <w:r>
              <w:rPr>
                <w:sz w:val="18"/>
                <w:szCs w:val="18"/>
              </w:rPr>
              <w:t>Učenici samostalno rješavaju zadatke u udžbeniku (str. 118). Učiteljica/učitelj obilazi učenike, pomaže im i dodatno objašnjava.</w:t>
            </w:r>
          </w:p>
          <w:p w14:paraId="1A198B7C" w14:textId="77777777" w:rsidR="001B2510" w:rsidRDefault="001B2510" w:rsidP="000F5BE8">
            <w:pPr>
              <w:rPr>
                <w:sz w:val="18"/>
                <w:szCs w:val="18"/>
              </w:rPr>
            </w:pPr>
          </w:p>
          <w:p w14:paraId="6108D1A3" w14:textId="77777777" w:rsidR="001B2510" w:rsidRDefault="001B2510" w:rsidP="000F5BE8">
            <w:pPr>
              <w:rPr>
                <w:sz w:val="18"/>
                <w:szCs w:val="18"/>
              </w:rPr>
            </w:pPr>
            <w:r>
              <w:rPr>
                <w:sz w:val="18"/>
                <w:szCs w:val="18"/>
              </w:rPr>
              <w:t xml:space="preserve">Učenici mogu riješiti zadatak </w:t>
            </w:r>
            <w:hyperlink r:id="rId7" w:anchor="block-1752891" w:history="1">
              <w:r w:rsidRPr="003A247E">
                <w:rPr>
                  <w:rStyle w:val="Hyperlink"/>
                  <w:i/>
                  <w:iCs/>
                  <w:sz w:val="18"/>
                  <w:szCs w:val="18"/>
                </w:rPr>
                <w:t>Poveži slike s napisanim pojmovima tako da prikažeš strujni krug</w:t>
              </w:r>
            </w:hyperlink>
            <w:r>
              <w:rPr>
                <w:sz w:val="18"/>
                <w:szCs w:val="18"/>
              </w:rPr>
              <w:t xml:space="preserve"> u DOS-u </w:t>
            </w:r>
            <w:r>
              <w:rPr>
                <w:i/>
                <w:iCs/>
                <w:sz w:val="18"/>
                <w:szCs w:val="18"/>
              </w:rPr>
              <w:t xml:space="preserve">Čovjek, priroda, energija </w:t>
            </w:r>
            <w:r>
              <w:rPr>
                <w:sz w:val="18"/>
                <w:szCs w:val="18"/>
              </w:rPr>
              <w:t xml:space="preserve">– </w:t>
            </w:r>
            <w:r>
              <w:rPr>
                <w:i/>
                <w:iCs/>
                <w:sz w:val="18"/>
                <w:szCs w:val="18"/>
              </w:rPr>
              <w:t>Strujni krug</w:t>
            </w:r>
            <w:r>
              <w:rPr>
                <w:sz w:val="18"/>
                <w:szCs w:val="18"/>
              </w:rPr>
              <w:t>.</w:t>
            </w:r>
          </w:p>
          <w:p w14:paraId="2A5F3FE5" w14:textId="77777777" w:rsidR="001B2510" w:rsidRPr="001D2A62" w:rsidRDefault="001B2510" w:rsidP="000F5BE8">
            <w:pPr>
              <w:rPr>
                <w:sz w:val="18"/>
                <w:szCs w:val="18"/>
              </w:rPr>
            </w:pPr>
          </w:p>
          <w:p w14:paraId="2322FA54" w14:textId="77777777" w:rsidR="001B2510" w:rsidRDefault="001B2510" w:rsidP="000F5BE8">
            <w:pPr>
              <w:rPr>
                <w:sz w:val="18"/>
                <w:szCs w:val="18"/>
              </w:rPr>
            </w:pPr>
          </w:p>
          <w:p w14:paraId="0FEA1C98" w14:textId="77777777" w:rsidR="001B2510" w:rsidRPr="0020681F" w:rsidRDefault="001B2510" w:rsidP="000F5BE8">
            <w:pPr>
              <w:rPr>
                <w:sz w:val="18"/>
                <w:szCs w:val="18"/>
              </w:rPr>
            </w:pPr>
            <w:r>
              <w:rPr>
                <w:sz w:val="18"/>
                <w:szCs w:val="18"/>
              </w:rPr>
              <w:t xml:space="preserve">Igramo igru </w:t>
            </w:r>
            <w:r>
              <w:rPr>
                <w:i/>
                <w:iCs/>
                <w:sz w:val="18"/>
                <w:szCs w:val="18"/>
              </w:rPr>
              <w:t>Tko će prije</w:t>
            </w:r>
            <w:r>
              <w:rPr>
                <w:sz w:val="18"/>
                <w:szCs w:val="18"/>
              </w:rPr>
              <w:t>. Učenici su podijeljeni u tri skupine. Učiteljica/učitelj crta na ploču tablicu s deset polja te priprema magnete različitih boja (svaki magnet predstavlja jednu skupinu). Učiteljica/učitelj postavlja pitanja na koja učenici moraju odgovoriti. Svaka skupina dobiva svoje pitanje, na svako točno odgovoreno pomiče se za jedno polje naprijed. Ako učenik netočno odgovori, magnet skupine ostaje na mjestu.</w:t>
            </w:r>
          </w:p>
          <w:p w14:paraId="2357AFEA" w14:textId="77777777" w:rsidR="001B2510" w:rsidRPr="00484357" w:rsidRDefault="001B2510" w:rsidP="000F5BE8">
            <w:pPr>
              <w:rPr>
                <w:sz w:val="18"/>
                <w:szCs w:val="18"/>
              </w:rPr>
            </w:pPr>
          </w:p>
        </w:tc>
        <w:tc>
          <w:tcPr>
            <w:tcW w:w="1276" w:type="dxa"/>
          </w:tcPr>
          <w:p w14:paraId="76045C6D" w14:textId="77777777" w:rsidR="001B2510" w:rsidRDefault="001B2510" w:rsidP="000F5BE8">
            <w:pPr>
              <w:rPr>
                <w:sz w:val="18"/>
                <w:szCs w:val="18"/>
              </w:rPr>
            </w:pPr>
          </w:p>
          <w:p w14:paraId="205AB92F" w14:textId="77777777" w:rsidR="001B2510" w:rsidRDefault="001B2510" w:rsidP="000F5BE8">
            <w:pPr>
              <w:rPr>
                <w:sz w:val="18"/>
                <w:szCs w:val="18"/>
              </w:rPr>
            </w:pPr>
          </w:p>
          <w:p w14:paraId="537F1604" w14:textId="77777777" w:rsidR="001B2510" w:rsidRDefault="001B2510" w:rsidP="000F5BE8">
            <w:pPr>
              <w:rPr>
                <w:sz w:val="18"/>
                <w:szCs w:val="18"/>
              </w:rPr>
            </w:pPr>
          </w:p>
          <w:p w14:paraId="4D7C7E67" w14:textId="77777777" w:rsidR="001B2510" w:rsidRDefault="001B2510" w:rsidP="000F5BE8">
            <w:pPr>
              <w:rPr>
                <w:sz w:val="18"/>
                <w:szCs w:val="18"/>
              </w:rPr>
            </w:pPr>
            <w:r>
              <w:rPr>
                <w:sz w:val="18"/>
                <w:szCs w:val="18"/>
              </w:rPr>
              <w:t>F, I: razgovor</w:t>
            </w:r>
          </w:p>
          <w:p w14:paraId="3C0A2549" w14:textId="77777777" w:rsidR="001B2510" w:rsidRDefault="001B2510" w:rsidP="000F5BE8">
            <w:pPr>
              <w:rPr>
                <w:sz w:val="18"/>
                <w:szCs w:val="18"/>
              </w:rPr>
            </w:pPr>
          </w:p>
          <w:p w14:paraId="6C4542A0" w14:textId="77777777" w:rsidR="001B2510" w:rsidRDefault="001B2510" w:rsidP="000F5BE8">
            <w:pPr>
              <w:rPr>
                <w:sz w:val="18"/>
                <w:szCs w:val="18"/>
              </w:rPr>
            </w:pPr>
          </w:p>
          <w:p w14:paraId="3819DD8D" w14:textId="77777777" w:rsidR="001B2510" w:rsidRDefault="001B2510" w:rsidP="000F5BE8">
            <w:pPr>
              <w:rPr>
                <w:sz w:val="18"/>
                <w:szCs w:val="18"/>
              </w:rPr>
            </w:pPr>
          </w:p>
          <w:p w14:paraId="53553394" w14:textId="77777777" w:rsidR="001B2510" w:rsidRDefault="001B2510" w:rsidP="000F5BE8">
            <w:pPr>
              <w:rPr>
                <w:sz w:val="18"/>
                <w:szCs w:val="18"/>
              </w:rPr>
            </w:pPr>
          </w:p>
          <w:p w14:paraId="06A887F1" w14:textId="77777777" w:rsidR="001B2510" w:rsidRDefault="001B2510" w:rsidP="000F5BE8">
            <w:pPr>
              <w:rPr>
                <w:sz w:val="18"/>
                <w:szCs w:val="18"/>
              </w:rPr>
            </w:pPr>
          </w:p>
          <w:p w14:paraId="0A73CD7E" w14:textId="77777777" w:rsidR="001B2510" w:rsidRDefault="001B2510" w:rsidP="000F5BE8">
            <w:pPr>
              <w:rPr>
                <w:sz w:val="18"/>
                <w:szCs w:val="18"/>
              </w:rPr>
            </w:pPr>
          </w:p>
          <w:p w14:paraId="179F234F" w14:textId="77777777" w:rsidR="001B2510" w:rsidRDefault="001B2510" w:rsidP="000F5BE8">
            <w:pPr>
              <w:rPr>
                <w:sz w:val="18"/>
                <w:szCs w:val="18"/>
              </w:rPr>
            </w:pPr>
          </w:p>
          <w:p w14:paraId="4F1A3A95" w14:textId="77777777" w:rsidR="001B2510" w:rsidRDefault="001B2510" w:rsidP="000F5BE8">
            <w:pPr>
              <w:rPr>
                <w:sz w:val="18"/>
                <w:szCs w:val="18"/>
              </w:rPr>
            </w:pPr>
          </w:p>
          <w:p w14:paraId="3C463867" w14:textId="77777777" w:rsidR="001B2510" w:rsidRDefault="001B2510" w:rsidP="000F5BE8">
            <w:pPr>
              <w:rPr>
                <w:sz w:val="18"/>
                <w:szCs w:val="18"/>
              </w:rPr>
            </w:pPr>
            <w:r>
              <w:rPr>
                <w:sz w:val="18"/>
                <w:szCs w:val="18"/>
              </w:rPr>
              <w:t>F, I: razgovor</w:t>
            </w:r>
          </w:p>
          <w:p w14:paraId="6CEE8BD3" w14:textId="77777777" w:rsidR="001B2510" w:rsidRDefault="001B2510" w:rsidP="000F5BE8">
            <w:pPr>
              <w:rPr>
                <w:sz w:val="18"/>
                <w:szCs w:val="18"/>
              </w:rPr>
            </w:pPr>
          </w:p>
          <w:p w14:paraId="167717A3" w14:textId="77777777" w:rsidR="001B2510" w:rsidRDefault="001B2510" w:rsidP="000F5BE8">
            <w:pPr>
              <w:rPr>
                <w:sz w:val="18"/>
                <w:szCs w:val="18"/>
              </w:rPr>
            </w:pPr>
          </w:p>
          <w:p w14:paraId="71D296F6" w14:textId="77777777" w:rsidR="001B2510" w:rsidRDefault="001B2510" w:rsidP="000F5BE8">
            <w:pPr>
              <w:rPr>
                <w:sz w:val="18"/>
                <w:szCs w:val="18"/>
              </w:rPr>
            </w:pPr>
          </w:p>
          <w:p w14:paraId="36F657E6" w14:textId="77777777" w:rsidR="001B2510" w:rsidRDefault="001B2510" w:rsidP="000F5BE8">
            <w:pPr>
              <w:rPr>
                <w:sz w:val="18"/>
                <w:szCs w:val="18"/>
              </w:rPr>
            </w:pPr>
          </w:p>
          <w:p w14:paraId="2396E833" w14:textId="77777777" w:rsidR="001B2510" w:rsidRDefault="001B2510" w:rsidP="000F5BE8">
            <w:pPr>
              <w:rPr>
                <w:sz w:val="18"/>
                <w:szCs w:val="18"/>
              </w:rPr>
            </w:pPr>
          </w:p>
          <w:p w14:paraId="6F56B79A" w14:textId="77777777" w:rsidR="001B2510" w:rsidRDefault="001B2510" w:rsidP="000F5BE8">
            <w:pPr>
              <w:rPr>
                <w:sz w:val="18"/>
                <w:szCs w:val="18"/>
              </w:rPr>
            </w:pPr>
          </w:p>
          <w:p w14:paraId="6CCE8F4C" w14:textId="77777777" w:rsidR="001B2510" w:rsidRDefault="001B2510" w:rsidP="000F5BE8">
            <w:pPr>
              <w:rPr>
                <w:sz w:val="18"/>
                <w:szCs w:val="18"/>
              </w:rPr>
            </w:pPr>
          </w:p>
          <w:p w14:paraId="2B9BB370" w14:textId="77777777" w:rsidR="001B2510" w:rsidRDefault="001B2510" w:rsidP="000F5BE8">
            <w:pPr>
              <w:rPr>
                <w:sz w:val="18"/>
                <w:szCs w:val="18"/>
              </w:rPr>
            </w:pPr>
          </w:p>
          <w:p w14:paraId="0F3FA183" w14:textId="77777777" w:rsidR="001B2510" w:rsidRDefault="001B2510" w:rsidP="000F5BE8">
            <w:pPr>
              <w:rPr>
                <w:sz w:val="18"/>
                <w:szCs w:val="18"/>
              </w:rPr>
            </w:pPr>
          </w:p>
          <w:p w14:paraId="1723DF8E" w14:textId="77777777" w:rsidR="001B2510" w:rsidRDefault="001B2510" w:rsidP="000F5BE8">
            <w:pPr>
              <w:rPr>
                <w:sz w:val="18"/>
                <w:szCs w:val="18"/>
              </w:rPr>
            </w:pPr>
            <w:r>
              <w:rPr>
                <w:sz w:val="18"/>
                <w:szCs w:val="18"/>
              </w:rPr>
              <w:t>DOS</w:t>
            </w:r>
          </w:p>
          <w:p w14:paraId="56441091" w14:textId="77777777" w:rsidR="001B2510" w:rsidRDefault="001B2510" w:rsidP="000F5BE8">
            <w:pPr>
              <w:rPr>
                <w:sz w:val="18"/>
                <w:szCs w:val="18"/>
              </w:rPr>
            </w:pPr>
          </w:p>
          <w:p w14:paraId="0C3C7D8B" w14:textId="77777777" w:rsidR="001B2510" w:rsidRDefault="001B2510" w:rsidP="000F5BE8">
            <w:pPr>
              <w:rPr>
                <w:sz w:val="18"/>
                <w:szCs w:val="18"/>
              </w:rPr>
            </w:pPr>
          </w:p>
          <w:p w14:paraId="07A9026F" w14:textId="77777777" w:rsidR="001B2510" w:rsidRDefault="001B2510" w:rsidP="000F5BE8">
            <w:pPr>
              <w:rPr>
                <w:sz w:val="18"/>
                <w:szCs w:val="18"/>
              </w:rPr>
            </w:pPr>
          </w:p>
          <w:p w14:paraId="79CF13FE" w14:textId="77777777" w:rsidR="001B2510" w:rsidRDefault="001B2510" w:rsidP="000F5BE8">
            <w:pPr>
              <w:rPr>
                <w:sz w:val="18"/>
                <w:szCs w:val="18"/>
              </w:rPr>
            </w:pPr>
          </w:p>
          <w:p w14:paraId="183EF5E8" w14:textId="77777777" w:rsidR="001B2510" w:rsidRDefault="001B2510" w:rsidP="000F5BE8">
            <w:pPr>
              <w:rPr>
                <w:sz w:val="18"/>
                <w:szCs w:val="18"/>
              </w:rPr>
            </w:pPr>
          </w:p>
          <w:p w14:paraId="426C77DC" w14:textId="77777777" w:rsidR="001B2510" w:rsidRDefault="001B2510" w:rsidP="000F5BE8">
            <w:pPr>
              <w:rPr>
                <w:sz w:val="18"/>
                <w:szCs w:val="18"/>
              </w:rPr>
            </w:pPr>
            <w:r>
              <w:rPr>
                <w:sz w:val="18"/>
                <w:szCs w:val="18"/>
              </w:rPr>
              <w:t>udžbenik</w:t>
            </w:r>
          </w:p>
          <w:p w14:paraId="563EFDB3" w14:textId="77777777" w:rsidR="001B2510" w:rsidRDefault="001B2510" w:rsidP="000F5BE8">
            <w:pPr>
              <w:rPr>
                <w:sz w:val="18"/>
                <w:szCs w:val="18"/>
              </w:rPr>
            </w:pPr>
            <w:r>
              <w:rPr>
                <w:sz w:val="18"/>
                <w:szCs w:val="18"/>
              </w:rPr>
              <w:t>F, I: čitanje, razgovor</w:t>
            </w:r>
          </w:p>
          <w:p w14:paraId="4997A082" w14:textId="77777777" w:rsidR="001B2510" w:rsidRDefault="001B2510" w:rsidP="000F5BE8">
            <w:pPr>
              <w:rPr>
                <w:sz w:val="18"/>
                <w:szCs w:val="18"/>
              </w:rPr>
            </w:pPr>
          </w:p>
          <w:p w14:paraId="58F564F4" w14:textId="77777777" w:rsidR="001B2510" w:rsidRDefault="001B2510" w:rsidP="000F5BE8">
            <w:pPr>
              <w:rPr>
                <w:sz w:val="18"/>
                <w:szCs w:val="18"/>
              </w:rPr>
            </w:pPr>
          </w:p>
          <w:p w14:paraId="592EDAA7" w14:textId="77777777" w:rsidR="001B2510" w:rsidRDefault="001B2510" w:rsidP="000F5BE8">
            <w:pPr>
              <w:rPr>
                <w:sz w:val="18"/>
                <w:szCs w:val="18"/>
              </w:rPr>
            </w:pPr>
          </w:p>
          <w:p w14:paraId="758715BA" w14:textId="77777777" w:rsidR="001B2510" w:rsidRDefault="001B2510" w:rsidP="000F5BE8">
            <w:pPr>
              <w:rPr>
                <w:sz w:val="18"/>
                <w:szCs w:val="18"/>
              </w:rPr>
            </w:pPr>
          </w:p>
          <w:p w14:paraId="5A597156" w14:textId="77777777" w:rsidR="001B2510" w:rsidRDefault="001B2510" w:rsidP="000F5BE8">
            <w:pPr>
              <w:rPr>
                <w:sz w:val="18"/>
                <w:szCs w:val="18"/>
              </w:rPr>
            </w:pPr>
          </w:p>
          <w:p w14:paraId="345DD852" w14:textId="77777777" w:rsidR="001B2510" w:rsidRDefault="001B2510" w:rsidP="000F5BE8">
            <w:pPr>
              <w:rPr>
                <w:sz w:val="18"/>
                <w:szCs w:val="18"/>
              </w:rPr>
            </w:pPr>
          </w:p>
          <w:p w14:paraId="0F4080BB" w14:textId="77777777" w:rsidR="001B2510" w:rsidRDefault="001B2510" w:rsidP="000F5BE8">
            <w:pPr>
              <w:rPr>
                <w:sz w:val="18"/>
                <w:szCs w:val="18"/>
              </w:rPr>
            </w:pPr>
          </w:p>
          <w:p w14:paraId="38974F97" w14:textId="77777777" w:rsidR="001B2510" w:rsidRDefault="001B2510" w:rsidP="000F5BE8">
            <w:pPr>
              <w:rPr>
                <w:sz w:val="18"/>
                <w:szCs w:val="18"/>
              </w:rPr>
            </w:pPr>
            <w:r>
              <w:rPr>
                <w:sz w:val="18"/>
                <w:szCs w:val="18"/>
              </w:rPr>
              <w:t>udžbenik</w:t>
            </w:r>
          </w:p>
          <w:p w14:paraId="1FD51C8A" w14:textId="77777777" w:rsidR="001B2510" w:rsidRDefault="001B2510" w:rsidP="000F5BE8">
            <w:pPr>
              <w:rPr>
                <w:sz w:val="18"/>
                <w:szCs w:val="18"/>
              </w:rPr>
            </w:pPr>
            <w:r>
              <w:rPr>
                <w:sz w:val="18"/>
                <w:szCs w:val="18"/>
              </w:rPr>
              <w:t>F, I: razgovor</w:t>
            </w:r>
          </w:p>
          <w:p w14:paraId="4DB494F3" w14:textId="77777777" w:rsidR="001B2510" w:rsidRDefault="001B2510" w:rsidP="000F5BE8">
            <w:pPr>
              <w:rPr>
                <w:sz w:val="18"/>
                <w:szCs w:val="18"/>
              </w:rPr>
            </w:pPr>
          </w:p>
          <w:p w14:paraId="23C31EAC" w14:textId="77777777" w:rsidR="001B2510" w:rsidRDefault="001B2510" w:rsidP="000F5BE8">
            <w:pPr>
              <w:rPr>
                <w:sz w:val="18"/>
                <w:szCs w:val="18"/>
              </w:rPr>
            </w:pPr>
          </w:p>
          <w:p w14:paraId="0F7C71A5" w14:textId="77777777" w:rsidR="001B2510" w:rsidRDefault="001B2510" w:rsidP="000F5BE8">
            <w:pPr>
              <w:rPr>
                <w:sz w:val="18"/>
                <w:szCs w:val="18"/>
              </w:rPr>
            </w:pPr>
          </w:p>
          <w:p w14:paraId="34209385" w14:textId="77777777" w:rsidR="001B2510" w:rsidRDefault="001B2510" w:rsidP="000F5BE8">
            <w:pPr>
              <w:rPr>
                <w:sz w:val="18"/>
                <w:szCs w:val="18"/>
              </w:rPr>
            </w:pPr>
            <w:r>
              <w:rPr>
                <w:sz w:val="18"/>
                <w:szCs w:val="18"/>
              </w:rPr>
              <w:t>baterija, žice, žarulja</w:t>
            </w:r>
          </w:p>
          <w:p w14:paraId="60C82138" w14:textId="77777777" w:rsidR="001B2510" w:rsidRDefault="001B2510" w:rsidP="000F5BE8">
            <w:pPr>
              <w:rPr>
                <w:sz w:val="18"/>
                <w:szCs w:val="18"/>
              </w:rPr>
            </w:pPr>
            <w:r>
              <w:rPr>
                <w:sz w:val="18"/>
                <w:szCs w:val="18"/>
              </w:rPr>
              <w:t>praktični rad</w:t>
            </w:r>
          </w:p>
          <w:p w14:paraId="78AF3B41" w14:textId="77777777" w:rsidR="001B2510" w:rsidRDefault="001B2510" w:rsidP="000F5BE8">
            <w:pPr>
              <w:rPr>
                <w:sz w:val="18"/>
                <w:szCs w:val="18"/>
              </w:rPr>
            </w:pPr>
          </w:p>
          <w:p w14:paraId="75812B9D" w14:textId="77777777" w:rsidR="001B2510" w:rsidRDefault="001B2510" w:rsidP="000F5BE8">
            <w:pPr>
              <w:rPr>
                <w:sz w:val="18"/>
                <w:szCs w:val="18"/>
              </w:rPr>
            </w:pPr>
          </w:p>
          <w:p w14:paraId="777321BD" w14:textId="77777777" w:rsidR="001B2510" w:rsidRDefault="001B2510" w:rsidP="000F5BE8">
            <w:pPr>
              <w:rPr>
                <w:sz w:val="18"/>
                <w:szCs w:val="18"/>
              </w:rPr>
            </w:pPr>
            <w:r>
              <w:rPr>
                <w:sz w:val="18"/>
                <w:szCs w:val="18"/>
              </w:rPr>
              <w:t>udžbenik</w:t>
            </w:r>
          </w:p>
          <w:p w14:paraId="16E24BAB" w14:textId="77777777" w:rsidR="001B2510" w:rsidRDefault="001B2510" w:rsidP="000F5BE8">
            <w:pPr>
              <w:rPr>
                <w:sz w:val="18"/>
                <w:szCs w:val="18"/>
              </w:rPr>
            </w:pPr>
            <w:r>
              <w:rPr>
                <w:sz w:val="18"/>
                <w:szCs w:val="18"/>
              </w:rPr>
              <w:t>I: pisanje</w:t>
            </w:r>
          </w:p>
          <w:p w14:paraId="29FA2063" w14:textId="77777777" w:rsidR="001B2510" w:rsidRDefault="001B2510" w:rsidP="000F5BE8">
            <w:pPr>
              <w:rPr>
                <w:sz w:val="18"/>
                <w:szCs w:val="18"/>
              </w:rPr>
            </w:pPr>
          </w:p>
          <w:p w14:paraId="7BB95174" w14:textId="77777777" w:rsidR="001B2510" w:rsidRDefault="001B2510" w:rsidP="000F5BE8">
            <w:pPr>
              <w:rPr>
                <w:sz w:val="18"/>
                <w:szCs w:val="18"/>
              </w:rPr>
            </w:pPr>
          </w:p>
          <w:p w14:paraId="0F76B7AB" w14:textId="77777777" w:rsidR="001B2510" w:rsidRDefault="001B2510" w:rsidP="000F5BE8">
            <w:pPr>
              <w:rPr>
                <w:sz w:val="18"/>
                <w:szCs w:val="18"/>
              </w:rPr>
            </w:pPr>
            <w:r>
              <w:rPr>
                <w:sz w:val="18"/>
                <w:szCs w:val="18"/>
              </w:rPr>
              <w:t>DOS</w:t>
            </w:r>
          </w:p>
          <w:p w14:paraId="5870DD95" w14:textId="77777777" w:rsidR="001B2510" w:rsidRDefault="001B2510" w:rsidP="000F5BE8">
            <w:pPr>
              <w:rPr>
                <w:sz w:val="18"/>
                <w:szCs w:val="18"/>
              </w:rPr>
            </w:pPr>
          </w:p>
          <w:p w14:paraId="7CF17B63" w14:textId="77777777" w:rsidR="001B2510" w:rsidRDefault="001B2510" w:rsidP="000F5BE8">
            <w:pPr>
              <w:rPr>
                <w:sz w:val="18"/>
                <w:szCs w:val="18"/>
              </w:rPr>
            </w:pPr>
          </w:p>
          <w:p w14:paraId="57177222" w14:textId="77777777" w:rsidR="001B2510" w:rsidRDefault="001B2510" w:rsidP="000F5BE8">
            <w:pPr>
              <w:rPr>
                <w:sz w:val="18"/>
                <w:szCs w:val="18"/>
              </w:rPr>
            </w:pPr>
          </w:p>
          <w:p w14:paraId="39827538" w14:textId="77777777" w:rsidR="001B2510" w:rsidRDefault="001B2510" w:rsidP="000F5BE8">
            <w:pPr>
              <w:rPr>
                <w:sz w:val="18"/>
                <w:szCs w:val="18"/>
              </w:rPr>
            </w:pPr>
          </w:p>
          <w:p w14:paraId="5CD7AA47" w14:textId="77777777" w:rsidR="001B2510" w:rsidRDefault="001B2510" w:rsidP="000F5BE8">
            <w:pPr>
              <w:rPr>
                <w:sz w:val="18"/>
                <w:szCs w:val="18"/>
              </w:rPr>
            </w:pPr>
          </w:p>
          <w:p w14:paraId="58AC43D4" w14:textId="77777777" w:rsidR="001B2510" w:rsidRDefault="001B2510" w:rsidP="000F5BE8">
            <w:pPr>
              <w:rPr>
                <w:sz w:val="18"/>
                <w:szCs w:val="18"/>
              </w:rPr>
            </w:pPr>
            <w:r>
              <w:rPr>
                <w:sz w:val="18"/>
                <w:szCs w:val="18"/>
              </w:rPr>
              <w:t>S</w:t>
            </w:r>
          </w:p>
          <w:p w14:paraId="63B2F448" w14:textId="77777777" w:rsidR="001B2510" w:rsidRPr="00C208B7" w:rsidRDefault="001B2510" w:rsidP="000F5BE8">
            <w:pPr>
              <w:rPr>
                <w:sz w:val="18"/>
                <w:szCs w:val="18"/>
              </w:rPr>
            </w:pPr>
            <w:r>
              <w:rPr>
                <w:sz w:val="18"/>
                <w:szCs w:val="18"/>
              </w:rPr>
              <w:t>razgovor</w:t>
            </w:r>
          </w:p>
        </w:tc>
        <w:tc>
          <w:tcPr>
            <w:tcW w:w="1276" w:type="dxa"/>
          </w:tcPr>
          <w:p w14:paraId="635246F2" w14:textId="77777777" w:rsidR="001B2510" w:rsidRDefault="001B2510" w:rsidP="000F5BE8">
            <w:pPr>
              <w:rPr>
                <w:sz w:val="18"/>
                <w:szCs w:val="18"/>
              </w:rPr>
            </w:pPr>
          </w:p>
          <w:p w14:paraId="6678951E" w14:textId="77777777" w:rsidR="001B2510" w:rsidRDefault="001B2510" w:rsidP="000F5BE8">
            <w:pPr>
              <w:rPr>
                <w:sz w:val="18"/>
                <w:szCs w:val="18"/>
              </w:rPr>
            </w:pPr>
            <w:r>
              <w:rPr>
                <w:sz w:val="18"/>
                <w:szCs w:val="18"/>
              </w:rPr>
              <w:t>goo C.2.1.</w:t>
            </w:r>
          </w:p>
          <w:p w14:paraId="3AFD8C9F" w14:textId="77777777" w:rsidR="001B2510" w:rsidRDefault="001B2510" w:rsidP="000F5BE8">
            <w:pPr>
              <w:rPr>
                <w:sz w:val="18"/>
                <w:szCs w:val="18"/>
              </w:rPr>
            </w:pPr>
          </w:p>
          <w:p w14:paraId="2C0878BE" w14:textId="77777777" w:rsidR="001B2510" w:rsidRDefault="001B2510" w:rsidP="000F5BE8">
            <w:pPr>
              <w:rPr>
                <w:sz w:val="18"/>
                <w:szCs w:val="18"/>
              </w:rPr>
            </w:pPr>
          </w:p>
          <w:p w14:paraId="5C0CE7B7" w14:textId="77777777" w:rsidR="001B2510" w:rsidRDefault="001B2510" w:rsidP="000F5BE8">
            <w:pPr>
              <w:rPr>
                <w:sz w:val="18"/>
                <w:szCs w:val="18"/>
              </w:rPr>
            </w:pPr>
          </w:p>
          <w:p w14:paraId="76223763" w14:textId="77777777" w:rsidR="001B2510" w:rsidRDefault="001B2510" w:rsidP="000F5BE8">
            <w:pPr>
              <w:rPr>
                <w:sz w:val="18"/>
                <w:szCs w:val="18"/>
              </w:rPr>
            </w:pPr>
          </w:p>
          <w:p w14:paraId="19B3BDFD" w14:textId="77777777" w:rsidR="001B2510" w:rsidRDefault="001B2510" w:rsidP="000F5BE8">
            <w:pPr>
              <w:rPr>
                <w:sz w:val="18"/>
                <w:szCs w:val="18"/>
              </w:rPr>
            </w:pPr>
          </w:p>
          <w:p w14:paraId="1F8C517A" w14:textId="77777777" w:rsidR="001B2510" w:rsidRDefault="001B2510" w:rsidP="000F5BE8">
            <w:pPr>
              <w:rPr>
                <w:sz w:val="18"/>
                <w:szCs w:val="18"/>
              </w:rPr>
            </w:pPr>
          </w:p>
          <w:p w14:paraId="651E827F" w14:textId="77777777" w:rsidR="001B2510" w:rsidRDefault="001B2510" w:rsidP="000F5BE8">
            <w:pPr>
              <w:rPr>
                <w:sz w:val="18"/>
                <w:szCs w:val="18"/>
              </w:rPr>
            </w:pPr>
          </w:p>
          <w:p w14:paraId="5E811F6C" w14:textId="77777777" w:rsidR="001B2510" w:rsidRDefault="001B2510" w:rsidP="000F5BE8">
            <w:pPr>
              <w:rPr>
                <w:sz w:val="18"/>
                <w:szCs w:val="18"/>
              </w:rPr>
            </w:pPr>
          </w:p>
          <w:p w14:paraId="1A9F518C" w14:textId="77777777" w:rsidR="001B2510" w:rsidRDefault="001B2510" w:rsidP="000F5BE8">
            <w:pPr>
              <w:rPr>
                <w:sz w:val="18"/>
                <w:szCs w:val="18"/>
              </w:rPr>
            </w:pPr>
          </w:p>
          <w:p w14:paraId="6D081D22" w14:textId="77777777" w:rsidR="001B2510" w:rsidRDefault="001B2510" w:rsidP="000F5BE8">
            <w:pPr>
              <w:rPr>
                <w:sz w:val="18"/>
                <w:szCs w:val="18"/>
              </w:rPr>
            </w:pPr>
          </w:p>
          <w:p w14:paraId="6B5280CF" w14:textId="77777777" w:rsidR="001B2510" w:rsidRDefault="001B2510" w:rsidP="000F5BE8">
            <w:pPr>
              <w:rPr>
                <w:sz w:val="18"/>
                <w:szCs w:val="18"/>
              </w:rPr>
            </w:pPr>
            <w:r>
              <w:rPr>
                <w:sz w:val="18"/>
                <w:szCs w:val="18"/>
              </w:rPr>
              <w:t>osr B.2.2.</w:t>
            </w:r>
          </w:p>
          <w:p w14:paraId="57246EEC" w14:textId="77777777" w:rsidR="001B2510" w:rsidRDefault="001B2510" w:rsidP="000F5BE8">
            <w:pPr>
              <w:rPr>
                <w:sz w:val="18"/>
                <w:szCs w:val="18"/>
              </w:rPr>
            </w:pPr>
          </w:p>
          <w:p w14:paraId="2BC038F7" w14:textId="77777777" w:rsidR="001B2510" w:rsidRDefault="001B2510" w:rsidP="000F5BE8">
            <w:pPr>
              <w:rPr>
                <w:sz w:val="18"/>
                <w:szCs w:val="18"/>
              </w:rPr>
            </w:pPr>
          </w:p>
          <w:p w14:paraId="08561E6C" w14:textId="77777777" w:rsidR="001B2510" w:rsidRDefault="001B2510" w:rsidP="000F5BE8">
            <w:pPr>
              <w:rPr>
                <w:sz w:val="18"/>
                <w:szCs w:val="18"/>
              </w:rPr>
            </w:pPr>
          </w:p>
          <w:p w14:paraId="3E01964B" w14:textId="77777777" w:rsidR="001B2510" w:rsidRDefault="001B2510" w:rsidP="000F5BE8">
            <w:pPr>
              <w:rPr>
                <w:sz w:val="18"/>
                <w:szCs w:val="18"/>
              </w:rPr>
            </w:pPr>
          </w:p>
          <w:p w14:paraId="5DEF88CC" w14:textId="77777777" w:rsidR="001B2510" w:rsidRDefault="001B2510" w:rsidP="000F5BE8">
            <w:pPr>
              <w:rPr>
                <w:sz w:val="18"/>
                <w:szCs w:val="18"/>
              </w:rPr>
            </w:pPr>
          </w:p>
          <w:p w14:paraId="495FD3E0" w14:textId="77777777" w:rsidR="001B2510" w:rsidRDefault="001B2510" w:rsidP="000F5BE8">
            <w:pPr>
              <w:rPr>
                <w:sz w:val="18"/>
                <w:szCs w:val="18"/>
              </w:rPr>
            </w:pPr>
            <w:r>
              <w:rPr>
                <w:sz w:val="18"/>
                <w:szCs w:val="18"/>
              </w:rPr>
              <w:t>zdr A.2.2.B</w:t>
            </w:r>
          </w:p>
          <w:p w14:paraId="7C500313" w14:textId="77777777" w:rsidR="001B2510" w:rsidRDefault="001B2510" w:rsidP="000F5BE8">
            <w:pPr>
              <w:rPr>
                <w:sz w:val="18"/>
                <w:szCs w:val="18"/>
              </w:rPr>
            </w:pPr>
          </w:p>
          <w:p w14:paraId="2492F3C7" w14:textId="77777777" w:rsidR="001B2510" w:rsidRDefault="001B2510" w:rsidP="000F5BE8">
            <w:pPr>
              <w:rPr>
                <w:sz w:val="18"/>
                <w:szCs w:val="18"/>
              </w:rPr>
            </w:pPr>
          </w:p>
          <w:p w14:paraId="349EE725" w14:textId="77777777" w:rsidR="001B2510" w:rsidRDefault="001B2510" w:rsidP="000F5BE8">
            <w:pPr>
              <w:rPr>
                <w:sz w:val="18"/>
                <w:szCs w:val="18"/>
              </w:rPr>
            </w:pPr>
          </w:p>
          <w:p w14:paraId="4F1645B7" w14:textId="77777777" w:rsidR="001B2510" w:rsidRDefault="001B2510" w:rsidP="000F5BE8">
            <w:pPr>
              <w:rPr>
                <w:sz w:val="18"/>
                <w:szCs w:val="18"/>
              </w:rPr>
            </w:pPr>
            <w:r>
              <w:rPr>
                <w:sz w:val="18"/>
                <w:szCs w:val="18"/>
              </w:rPr>
              <w:t>ikt A.2.2.</w:t>
            </w:r>
          </w:p>
          <w:p w14:paraId="247D5E11" w14:textId="77777777" w:rsidR="001B2510" w:rsidRDefault="001B2510" w:rsidP="000F5BE8">
            <w:pPr>
              <w:rPr>
                <w:sz w:val="18"/>
                <w:szCs w:val="18"/>
              </w:rPr>
            </w:pPr>
          </w:p>
          <w:p w14:paraId="788E6AD2" w14:textId="77777777" w:rsidR="001B2510" w:rsidRDefault="001B2510" w:rsidP="000F5BE8">
            <w:pPr>
              <w:rPr>
                <w:sz w:val="18"/>
                <w:szCs w:val="18"/>
              </w:rPr>
            </w:pPr>
          </w:p>
          <w:p w14:paraId="0AA4E06B" w14:textId="77777777" w:rsidR="001B2510" w:rsidRDefault="001B2510" w:rsidP="000F5BE8">
            <w:pPr>
              <w:rPr>
                <w:sz w:val="18"/>
                <w:szCs w:val="18"/>
              </w:rPr>
            </w:pPr>
          </w:p>
          <w:p w14:paraId="72423286" w14:textId="77777777" w:rsidR="001B2510" w:rsidRDefault="001B2510" w:rsidP="000F5BE8">
            <w:pPr>
              <w:rPr>
                <w:sz w:val="18"/>
                <w:szCs w:val="18"/>
              </w:rPr>
            </w:pPr>
          </w:p>
          <w:p w14:paraId="70992DB9" w14:textId="77777777" w:rsidR="001B2510" w:rsidRDefault="001B2510" w:rsidP="000F5BE8">
            <w:pPr>
              <w:rPr>
                <w:sz w:val="18"/>
                <w:szCs w:val="18"/>
              </w:rPr>
            </w:pPr>
          </w:p>
          <w:p w14:paraId="3F7BF38A" w14:textId="77777777" w:rsidR="001B2510" w:rsidRDefault="001B2510" w:rsidP="000F5BE8">
            <w:pPr>
              <w:rPr>
                <w:sz w:val="18"/>
                <w:szCs w:val="18"/>
              </w:rPr>
            </w:pPr>
            <w:r>
              <w:rPr>
                <w:sz w:val="18"/>
                <w:szCs w:val="18"/>
              </w:rPr>
              <w:t>goo C.2.1.</w:t>
            </w:r>
          </w:p>
          <w:p w14:paraId="113ACD2D" w14:textId="77777777" w:rsidR="001B2510" w:rsidRDefault="001B2510" w:rsidP="000F5BE8">
            <w:pPr>
              <w:rPr>
                <w:sz w:val="18"/>
                <w:szCs w:val="18"/>
              </w:rPr>
            </w:pPr>
          </w:p>
          <w:p w14:paraId="17DDFB3C" w14:textId="77777777" w:rsidR="001B2510" w:rsidRDefault="001B2510" w:rsidP="000F5BE8">
            <w:pPr>
              <w:rPr>
                <w:sz w:val="18"/>
                <w:szCs w:val="18"/>
              </w:rPr>
            </w:pPr>
          </w:p>
          <w:p w14:paraId="39FBF601" w14:textId="77777777" w:rsidR="001B2510" w:rsidRDefault="001B2510" w:rsidP="000F5BE8">
            <w:pPr>
              <w:rPr>
                <w:sz w:val="18"/>
                <w:szCs w:val="18"/>
              </w:rPr>
            </w:pPr>
          </w:p>
          <w:p w14:paraId="1219499A" w14:textId="77777777" w:rsidR="001B2510" w:rsidRDefault="001B2510" w:rsidP="000F5BE8">
            <w:pPr>
              <w:rPr>
                <w:sz w:val="18"/>
                <w:szCs w:val="18"/>
              </w:rPr>
            </w:pPr>
          </w:p>
          <w:p w14:paraId="6F294620" w14:textId="77777777" w:rsidR="001B2510" w:rsidRDefault="001B2510" w:rsidP="000F5BE8">
            <w:pPr>
              <w:rPr>
                <w:sz w:val="18"/>
                <w:szCs w:val="18"/>
              </w:rPr>
            </w:pPr>
          </w:p>
          <w:p w14:paraId="1D7427C6" w14:textId="77777777" w:rsidR="001B2510" w:rsidRDefault="001B2510" w:rsidP="000F5BE8">
            <w:pPr>
              <w:rPr>
                <w:sz w:val="18"/>
                <w:szCs w:val="18"/>
              </w:rPr>
            </w:pPr>
          </w:p>
          <w:p w14:paraId="0C268B02" w14:textId="77777777" w:rsidR="001B2510" w:rsidRDefault="001B2510" w:rsidP="000F5BE8">
            <w:pPr>
              <w:rPr>
                <w:sz w:val="18"/>
                <w:szCs w:val="18"/>
              </w:rPr>
            </w:pPr>
          </w:p>
          <w:p w14:paraId="3DAF886B" w14:textId="77777777" w:rsidR="001B2510" w:rsidRDefault="001B2510" w:rsidP="000F5BE8">
            <w:pPr>
              <w:rPr>
                <w:sz w:val="18"/>
                <w:szCs w:val="18"/>
              </w:rPr>
            </w:pPr>
          </w:p>
          <w:p w14:paraId="12114FA9" w14:textId="77777777" w:rsidR="001B2510" w:rsidRDefault="001B2510" w:rsidP="000F5BE8">
            <w:pPr>
              <w:rPr>
                <w:sz w:val="18"/>
                <w:szCs w:val="18"/>
              </w:rPr>
            </w:pPr>
          </w:p>
          <w:p w14:paraId="3D29B141" w14:textId="77777777" w:rsidR="001B2510" w:rsidRDefault="001B2510" w:rsidP="000F5BE8">
            <w:pPr>
              <w:rPr>
                <w:sz w:val="18"/>
                <w:szCs w:val="18"/>
              </w:rPr>
            </w:pPr>
          </w:p>
          <w:p w14:paraId="0381E08F" w14:textId="77777777" w:rsidR="001B2510" w:rsidRDefault="001B2510" w:rsidP="000F5BE8">
            <w:pPr>
              <w:rPr>
                <w:sz w:val="18"/>
                <w:szCs w:val="18"/>
              </w:rPr>
            </w:pPr>
          </w:p>
          <w:p w14:paraId="28908E8A" w14:textId="77777777" w:rsidR="001B2510" w:rsidRDefault="001B2510" w:rsidP="000F5BE8">
            <w:pPr>
              <w:rPr>
                <w:sz w:val="18"/>
                <w:szCs w:val="18"/>
              </w:rPr>
            </w:pPr>
          </w:p>
          <w:p w14:paraId="4CB90DA3" w14:textId="77777777" w:rsidR="001B2510" w:rsidRDefault="001B2510" w:rsidP="000F5BE8">
            <w:pPr>
              <w:rPr>
                <w:sz w:val="18"/>
                <w:szCs w:val="18"/>
              </w:rPr>
            </w:pPr>
          </w:p>
          <w:p w14:paraId="724D0752" w14:textId="77777777" w:rsidR="001B2510" w:rsidRDefault="001B2510" w:rsidP="000F5BE8">
            <w:pPr>
              <w:rPr>
                <w:sz w:val="18"/>
                <w:szCs w:val="18"/>
              </w:rPr>
            </w:pPr>
          </w:p>
          <w:p w14:paraId="101EBE37" w14:textId="77777777" w:rsidR="001B2510" w:rsidRDefault="001B2510" w:rsidP="000F5BE8">
            <w:pPr>
              <w:rPr>
                <w:sz w:val="18"/>
                <w:szCs w:val="18"/>
              </w:rPr>
            </w:pPr>
          </w:p>
          <w:p w14:paraId="06740D57" w14:textId="77777777" w:rsidR="001B2510" w:rsidRDefault="001B2510" w:rsidP="000F5BE8">
            <w:pPr>
              <w:rPr>
                <w:sz w:val="18"/>
                <w:szCs w:val="18"/>
              </w:rPr>
            </w:pPr>
          </w:p>
          <w:p w14:paraId="2D306F6A" w14:textId="77777777" w:rsidR="001B2510" w:rsidRDefault="001B2510" w:rsidP="000F5BE8">
            <w:pPr>
              <w:rPr>
                <w:sz w:val="18"/>
                <w:szCs w:val="18"/>
              </w:rPr>
            </w:pPr>
            <w:r>
              <w:rPr>
                <w:sz w:val="18"/>
                <w:szCs w:val="18"/>
              </w:rPr>
              <w:t>osr A.2.1.</w:t>
            </w:r>
          </w:p>
          <w:p w14:paraId="362F00D0" w14:textId="77777777" w:rsidR="001B2510" w:rsidRDefault="001B2510" w:rsidP="000F5BE8">
            <w:pPr>
              <w:rPr>
                <w:sz w:val="18"/>
                <w:szCs w:val="18"/>
              </w:rPr>
            </w:pPr>
            <w:r>
              <w:rPr>
                <w:sz w:val="18"/>
                <w:szCs w:val="18"/>
              </w:rPr>
              <w:t>osr A.2.3.</w:t>
            </w:r>
          </w:p>
          <w:p w14:paraId="443EF418" w14:textId="77777777" w:rsidR="001B2510" w:rsidRDefault="001B2510" w:rsidP="000F5BE8">
            <w:pPr>
              <w:rPr>
                <w:sz w:val="18"/>
                <w:szCs w:val="18"/>
              </w:rPr>
            </w:pPr>
          </w:p>
          <w:p w14:paraId="3E270FF7" w14:textId="77777777" w:rsidR="001B2510" w:rsidRDefault="001B2510" w:rsidP="000F5BE8">
            <w:pPr>
              <w:rPr>
                <w:sz w:val="18"/>
                <w:szCs w:val="18"/>
              </w:rPr>
            </w:pPr>
            <w:r>
              <w:rPr>
                <w:sz w:val="18"/>
                <w:szCs w:val="18"/>
              </w:rPr>
              <w:t>uku A.2.1.</w:t>
            </w:r>
          </w:p>
          <w:p w14:paraId="7B9C4900" w14:textId="77777777" w:rsidR="001B2510" w:rsidRDefault="001B2510" w:rsidP="000F5BE8">
            <w:pPr>
              <w:rPr>
                <w:sz w:val="18"/>
                <w:szCs w:val="18"/>
              </w:rPr>
            </w:pPr>
          </w:p>
          <w:p w14:paraId="4031D2A0" w14:textId="77777777" w:rsidR="001B2510" w:rsidRDefault="001B2510" w:rsidP="000F5BE8">
            <w:pPr>
              <w:rPr>
                <w:sz w:val="18"/>
                <w:szCs w:val="18"/>
              </w:rPr>
            </w:pPr>
          </w:p>
          <w:p w14:paraId="526A19D8" w14:textId="77777777" w:rsidR="001B2510" w:rsidRDefault="001B2510" w:rsidP="000F5BE8">
            <w:pPr>
              <w:rPr>
                <w:sz w:val="18"/>
                <w:szCs w:val="18"/>
              </w:rPr>
            </w:pPr>
          </w:p>
          <w:p w14:paraId="4B6E4584" w14:textId="77777777" w:rsidR="001B2510" w:rsidRDefault="001B2510" w:rsidP="000F5BE8">
            <w:pPr>
              <w:rPr>
                <w:sz w:val="18"/>
                <w:szCs w:val="18"/>
              </w:rPr>
            </w:pPr>
            <w:r>
              <w:rPr>
                <w:sz w:val="18"/>
                <w:szCs w:val="18"/>
              </w:rPr>
              <w:t>ikt A.2.2.</w:t>
            </w:r>
          </w:p>
          <w:p w14:paraId="606DAED2" w14:textId="77777777" w:rsidR="001B2510" w:rsidRDefault="001B2510" w:rsidP="000F5BE8">
            <w:pPr>
              <w:rPr>
                <w:sz w:val="18"/>
                <w:szCs w:val="18"/>
              </w:rPr>
            </w:pPr>
          </w:p>
          <w:p w14:paraId="6AD88E45" w14:textId="77777777" w:rsidR="001B2510" w:rsidRDefault="001B2510" w:rsidP="000F5BE8">
            <w:pPr>
              <w:rPr>
                <w:sz w:val="18"/>
                <w:szCs w:val="18"/>
              </w:rPr>
            </w:pPr>
          </w:p>
          <w:p w14:paraId="10D6E10F" w14:textId="77777777" w:rsidR="001B2510" w:rsidRDefault="001B2510" w:rsidP="000F5BE8">
            <w:pPr>
              <w:rPr>
                <w:sz w:val="18"/>
                <w:szCs w:val="18"/>
              </w:rPr>
            </w:pPr>
          </w:p>
          <w:p w14:paraId="1E84B6D2" w14:textId="77777777" w:rsidR="001B2510" w:rsidRDefault="001B2510" w:rsidP="000F5BE8">
            <w:pPr>
              <w:rPr>
                <w:sz w:val="18"/>
                <w:szCs w:val="18"/>
              </w:rPr>
            </w:pPr>
          </w:p>
          <w:p w14:paraId="64665CDF" w14:textId="77777777" w:rsidR="001B2510" w:rsidRDefault="001B2510" w:rsidP="000F5BE8">
            <w:pPr>
              <w:rPr>
                <w:sz w:val="18"/>
                <w:szCs w:val="18"/>
              </w:rPr>
            </w:pPr>
          </w:p>
          <w:p w14:paraId="4605B4E6" w14:textId="77777777" w:rsidR="001B2510" w:rsidRDefault="001B2510" w:rsidP="000F5BE8">
            <w:pPr>
              <w:rPr>
                <w:sz w:val="18"/>
                <w:szCs w:val="18"/>
              </w:rPr>
            </w:pPr>
            <w:r>
              <w:rPr>
                <w:sz w:val="18"/>
                <w:szCs w:val="18"/>
              </w:rPr>
              <w:t>osr A.2.1.</w:t>
            </w:r>
          </w:p>
          <w:p w14:paraId="63F9A5E2" w14:textId="77777777" w:rsidR="001B2510" w:rsidRDefault="001B2510" w:rsidP="000F5BE8">
            <w:pPr>
              <w:rPr>
                <w:sz w:val="18"/>
                <w:szCs w:val="18"/>
              </w:rPr>
            </w:pPr>
            <w:r>
              <w:rPr>
                <w:sz w:val="18"/>
                <w:szCs w:val="18"/>
              </w:rPr>
              <w:t>goo C.2.1.</w:t>
            </w:r>
          </w:p>
          <w:p w14:paraId="7B5DB021" w14:textId="77777777" w:rsidR="001B2510" w:rsidRPr="00C208B7" w:rsidRDefault="001B2510" w:rsidP="000F5BE8">
            <w:pPr>
              <w:rPr>
                <w:sz w:val="18"/>
                <w:szCs w:val="18"/>
              </w:rPr>
            </w:pPr>
            <w:r>
              <w:rPr>
                <w:sz w:val="18"/>
                <w:szCs w:val="18"/>
              </w:rPr>
              <w:t>osr B.2.4.</w:t>
            </w:r>
          </w:p>
        </w:tc>
        <w:tc>
          <w:tcPr>
            <w:tcW w:w="1270" w:type="dxa"/>
          </w:tcPr>
          <w:p w14:paraId="543AEACE" w14:textId="77777777" w:rsidR="001B2510" w:rsidRDefault="001B2510" w:rsidP="000F5BE8">
            <w:pPr>
              <w:rPr>
                <w:sz w:val="18"/>
                <w:szCs w:val="18"/>
              </w:rPr>
            </w:pPr>
          </w:p>
          <w:p w14:paraId="734ED4BF" w14:textId="77777777" w:rsidR="001B2510" w:rsidRDefault="001B2510" w:rsidP="000F5BE8">
            <w:pPr>
              <w:rPr>
                <w:sz w:val="18"/>
                <w:szCs w:val="18"/>
              </w:rPr>
            </w:pPr>
          </w:p>
          <w:p w14:paraId="3244A384" w14:textId="77777777" w:rsidR="001B2510" w:rsidRDefault="001B2510" w:rsidP="000F5BE8">
            <w:pPr>
              <w:rPr>
                <w:sz w:val="18"/>
                <w:szCs w:val="18"/>
              </w:rPr>
            </w:pPr>
          </w:p>
          <w:p w14:paraId="0E41C9CF" w14:textId="77777777" w:rsidR="001B2510" w:rsidRDefault="001B2510" w:rsidP="000F5BE8">
            <w:pPr>
              <w:rPr>
                <w:sz w:val="18"/>
                <w:szCs w:val="18"/>
              </w:rPr>
            </w:pPr>
          </w:p>
          <w:p w14:paraId="0CE7CF49" w14:textId="77777777" w:rsidR="001B2510" w:rsidRDefault="001B2510" w:rsidP="000F5BE8">
            <w:pPr>
              <w:rPr>
                <w:sz w:val="18"/>
                <w:szCs w:val="18"/>
              </w:rPr>
            </w:pPr>
            <w:r>
              <w:rPr>
                <w:sz w:val="18"/>
                <w:szCs w:val="18"/>
              </w:rPr>
              <w:t>PID OŠ D.4.1.</w:t>
            </w:r>
          </w:p>
          <w:p w14:paraId="3407E921" w14:textId="77777777" w:rsidR="001B2510" w:rsidRDefault="001B2510" w:rsidP="000F5BE8">
            <w:pPr>
              <w:rPr>
                <w:sz w:val="18"/>
                <w:szCs w:val="18"/>
              </w:rPr>
            </w:pPr>
          </w:p>
          <w:p w14:paraId="2E876703" w14:textId="77777777" w:rsidR="001B2510" w:rsidRDefault="001B2510" w:rsidP="000F5BE8">
            <w:pPr>
              <w:rPr>
                <w:sz w:val="18"/>
                <w:szCs w:val="18"/>
              </w:rPr>
            </w:pPr>
          </w:p>
          <w:p w14:paraId="1B87B7A2" w14:textId="77777777" w:rsidR="001B2510" w:rsidRDefault="001B2510" w:rsidP="000F5BE8">
            <w:pPr>
              <w:rPr>
                <w:sz w:val="18"/>
                <w:szCs w:val="18"/>
              </w:rPr>
            </w:pPr>
          </w:p>
          <w:p w14:paraId="409C77A6" w14:textId="77777777" w:rsidR="001B2510" w:rsidRDefault="001B2510" w:rsidP="000F5BE8">
            <w:pPr>
              <w:rPr>
                <w:sz w:val="18"/>
                <w:szCs w:val="18"/>
              </w:rPr>
            </w:pPr>
          </w:p>
          <w:p w14:paraId="4DA7052E" w14:textId="77777777" w:rsidR="001B2510" w:rsidRDefault="001B2510" w:rsidP="000F5BE8">
            <w:pPr>
              <w:rPr>
                <w:sz w:val="18"/>
                <w:szCs w:val="18"/>
              </w:rPr>
            </w:pPr>
          </w:p>
          <w:p w14:paraId="1B7E8271" w14:textId="77777777" w:rsidR="001B2510" w:rsidRDefault="001B2510" w:rsidP="000F5BE8">
            <w:pPr>
              <w:rPr>
                <w:sz w:val="18"/>
                <w:szCs w:val="18"/>
              </w:rPr>
            </w:pPr>
          </w:p>
          <w:p w14:paraId="5F5EDC86" w14:textId="77777777" w:rsidR="001B2510" w:rsidRDefault="001B2510" w:rsidP="000F5BE8">
            <w:pPr>
              <w:rPr>
                <w:sz w:val="18"/>
                <w:szCs w:val="18"/>
              </w:rPr>
            </w:pPr>
          </w:p>
          <w:p w14:paraId="553EF8B7" w14:textId="77777777" w:rsidR="001B2510" w:rsidRDefault="001B2510" w:rsidP="000F5BE8">
            <w:pPr>
              <w:rPr>
                <w:sz w:val="18"/>
                <w:szCs w:val="18"/>
              </w:rPr>
            </w:pPr>
            <w:r>
              <w:rPr>
                <w:sz w:val="18"/>
                <w:szCs w:val="18"/>
              </w:rPr>
              <w:t>PID OŠ D.4.1.</w:t>
            </w:r>
          </w:p>
          <w:p w14:paraId="6BD85DDE" w14:textId="77777777" w:rsidR="001B2510" w:rsidRDefault="001B2510" w:rsidP="000F5BE8">
            <w:pPr>
              <w:rPr>
                <w:sz w:val="18"/>
                <w:szCs w:val="18"/>
              </w:rPr>
            </w:pPr>
          </w:p>
          <w:p w14:paraId="6696023C" w14:textId="77777777" w:rsidR="001B2510" w:rsidRDefault="001B2510" w:rsidP="000F5BE8">
            <w:pPr>
              <w:rPr>
                <w:sz w:val="18"/>
                <w:szCs w:val="18"/>
              </w:rPr>
            </w:pPr>
          </w:p>
          <w:p w14:paraId="23E0A9EA" w14:textId="77777777" w:rsidR="001B2510" w:rsidRDefault="001B2510" w:rsidP="000F5BE8">
            <w:pPr>
              <w:rPr>
                <w:sz w:val="18"/>
                <w:szCs w:val="18"/>
              </w:rPr>
            </w:pPr>
          </w:p>
          <w:p w14:paraId="7CE341FB" w14:textId="77777777" w:rsidR="001B2510" w:rsidRDefault="001B2510" w:rsidP="000F5BE8">
            <w:pPr>
              <w:rPr>
                <w:sz w:val="18"/>
                <w:szCs w:val="18"/>
              </w:rPr>
            </w:pPr>
          </w:p>
          <w:p w14:paraId="3567416E" w14:textId="77777777" w:rsidR="001B2510" w:rsidRDefault="001B2510" w:rsidP="000F5BE8">
            <w:pPr>
              <w:rPr>
                <w:sz w:val="18"/>
                <w:szCs w:val="18"/>
              </w:rPr>
            </w:pPr>
          </w:p>
          <w:p w14:paraId="76B73D32" w14:textId="77777777" w:rsidR="001B2510" w:rsidRDefault="001B2510" w:rsidP="000F5BE8">
            <w:pPr>
              <w:rPr>
                <w:sz w:val="18"/>
                <w:szCs w:val="18"/>
              </w:rPr>
            </w:pPr>
          </w:p>
          <w:p w14:paraId="6EB3947B" w14:textId="77777777" w:rsidR="001B2510" w:rsidRDefault="001B2510" w:rsidP="000F5BE8">
            <w:pPr>
              <w:rPr>
                <w:sz w:val="18"/>
                <w:szCs w:val="18"/>
              </w:rPr>
            </w:pPr>
          </w:p>
          <w:p w14:paraId="7A54337B" w14:textId="77777777" w:rsidR="001B2510" w:rsidRDefault="001B2510" w:rsidP="000F5BE8">
            <w:pPr>
              <w:rPr>
                <w:sz w:val="18"/>
                <w:szCs w:val="18"/>
              </w:rPr>
            </w:pPr>
          </w:p>
          <w:p w14:paraId="0B47FF2E" w14:textId="77777777" w:rsidR="001B2510" w:rsidRDefault="001B2510" w:rsidP="000F5BE8">
            <w:pPr>
              <w:rPr>
                <w:sz w:val="18"/>
                <w:szCs w:val="18"/>
              </w:rPr>
            </w:pPr>
          </w:p>
          <w:p w14:paraId="6415472C" w14:textId="77777777" w:rsidR="001B2510" w:rsidRDefault="001B2510" w:rsidP="000F5BE8">
            <w:pPr>
              <w:rPr>
                <w:sz w:val="18"/>
                <w:szCs w:val="18"/>
              </w:rPr>
            </w:pPr>
          </w:p>
          <w:p w14:paraId="1F585D6B" w14:textId="77777777" w:rsidR="001B2510" w:rsidRDefault="001B2510" w:rsidP="000F5BE8">
            <w:pPr>
              <w:rPr>
                <w:sz w:val="18"/>
                <w:szCs w:val="18"/>
              </w:rPr>
            </w:pPr>
          </w:p>
          <w:p w14:paraId="1C04A412" w14:textId="77777777" w:rsidR="001B2510" w:rsidRDefault="001B2510" w:rsidP="000F5BE8">
            <w:pPr>
              <w:rPr>
                <w:sz w:val="18"/>
                <w:szCs w:val="18"/>
              </w:rPr>
            </w:pPr>
          </w:p>
          <w:p w14:paraId="791703FA" w14:textId="77777777" w:rsidR="001B2510" w:rsidRDefault="001B2510" w:rsidP="000F5BE8">
            <w:pPr>
              <w:rPr>
                <w:sz w:val="18"/>
                <w:szCs w:val="18"/>
              </w:rPr>
            </w:pPr>
          </w:p>
          <w:p w14:paraId="03008BEE" w14:textId="77777777" w:rsidR="001B2510" w:rsidRDefault="001B2510" w:rsidP="000F5BE8">
            <w:pPr>
              <w:rPr>
                <w:sz w:val="18"/>
                <w:szCs w:val="18"/>
              </w:rPr>
            </w:pPr>
          </w:p>
          <w:p w14:paraId="4704D18C" w14:textId="77777777" w:rsidR="001B2510" w:rsidRDefault="001B2510" w:rsidP="000F5BE8">
            <w:pPr>
              <w:rPr>
                <w:sz w:val="18"/>
                <w:szCs w:val="18"/>
              </w:rPr>
            </w:pPr>
          </w:p>
          <w:p w14:paraId="1EE7C886" w14:textId="77777777" w:rsidR="001B2510" w:rsidRDefault="001B2510" w:rsidP="000F5BE8">
            <w:pPr>
              <w:rPr>
                <w:sz w:val="18"/>
                <w:szCs w:val="18"/>
              </w:rPr>
            </w:pPr>
            <w:r>
              <w:rPr>
                <w:sz w:val="18"/>
                <w:szCs w:val="18"/>
              </w:rPr>
              <w:t>PID OŠ D.4.1.</w:t>
            </w:r>
          </w:p>
          <w:p w14:paraId="3D046CEF" w14:textId="77777777" w:rsidR="001B2510" w:rsidRDefault="001B2510" w:rsidP="000F5BE8">
            <w:pPr>
              <w:rPr>
                <w:sz w:val="18"/>
                <w:szCs w:val="18"/>
              </w:rPr>
            </w:pPr>
          </w:p>
          <w:p w14:paraId="6DD3E5C3" w14:textId="77777777" w:rsidR="001B2510" w:rsidRDefault="001B2510" w:rsidP="000F5BE8">
            <w:pPr>
              <w:rPr>
                <w:sz w:val="18"/>
                <w:szCs w:val="18"/>
              </w:rPr>
            </w:pPr>
          </w:p>
          <w:p w14:paraId="75225AFB" w14:textId="77777777" w:rsidR="001B2510" w:rsidRDefault="001B2510" w:rsidP="000F5BE8">
            <w:pPr>
              <w:rPr>
                <w:sz w:val="18"/>
                <w:szCs w:val="18"/>
              </w:rPr>
            </w:pPr>
          </w:p>
          <w:p w14:paraId="420933D0" w14:textId="77777777" w:rsidR="001B2510" w:rsidRDefault="001B2510" w:rsidP="000F5BE8">
            <w:pPr>
              <w:rPr>
                <w:sz w:val="18"/>
                <w:szCs w:val="18"/>
              </w:rPr>
            </w:pPr>
          </w:p>
          <w:p w14:paraId="76158A4D" w14:textId="77777777" w:rsidR="001B2510" w:rsidRDefault="001B2510" w:rsidP="000F5BE8">
            <w:pPr>
              <w:rPr>
                <w:sz w:val="18"/>
                <w:szCs w:val="18"/>
              </w:rPr>
            </w:pPr>
          </w:p>
          <w:p w14:paraId="3367A0B6" w14:textId="77777777" w:rsidR="001B2510" w:rsidRDefault="001B2510" w:rsidP="000F5BE8">
            <w:pPr>
              <w:rPr>
                <w:sz w:val="18"/>
                <w:szCs w:val="18"/>
              </w:rPr>
            </w:pPr>
          </w:p>
          <w:p w14:paraId="298D3FF5" w14:textId="77777777" w:rsidR="001B2510" w:rsidRDefault="001B2510" w:rsidP="000F5BE8">
            <w:pPr>
              <w:rPr>
                <w:sz w:val="18"/>
                <w:szCs w:val="18"/>
              </w:rPr>
            </w:pPr>
          </w:p>
          <w:p w14:paraId="2ADB6BAD" w14:textId="77777777" w:rsidR="001B2510" w:rsidRDefault="001B2510" w:rsidP="000F5BE8">
            <w:pPr>
              <w:rPr>
                <w:sz w:val="18"/>
                <w:szCs w:val="18"/>
              </w:rPr>
            </w:pPr>
          </w:p>
          <w:p w14:paraId="3EBEA53D" w14:textId="77777777" w:rsidR="001B2510" w:rsidRDefault="001B2510" w:rsidP="000F5BE8">
            <w:pPr>
              <w:rPr>
                <w:sz w:val="18"/>
                <w:szCs w:val="18"/>
              </w:rPr>
            </w:pPr>
          </w:p>
          <w:p w14:paraId="32D5E363" w14:textId="77777777" w:rsidR="001B2510" w:rsidRDefault="001B2510" w:rsidP="000F5BE8">
            <w:pPr>
              <w:rPr>
                <w:sz w:val="18"/>
                <w:szCs w:val="18"/>
              </w:rPr>
            </w:pPr>
            <w:r>
              <w:rPr>
                <w:sz w:val="18"/>
                <w:szCs w:val="18"/>
              </w:rPr>
              <w:t>PID OŠ D.4.1.</w:t>
            </w:r>
          </w:p>
          <w:p w14:paraId="528118B7" w14:textId="77777777" w:rsidR="001B2510" w:rsidRDefault="001B2510" w:rsidP="000F5BE8">
            <w:pPr>
              <w:rPr>
                <w:sz w:val="18"/>
                <w:szCs w:val="18"/>
              </w:rPr>
            </w:pPr>
          </w:p>
          <w:p w14:paraId="3D9E16D2" w14:textId="77777777" w:rsidR="001B2510" w:rsidRDefault="001B2510" w:rsidP="000F5BE8">
            <w:pPr>
              <w:rPr>
                <w:sz w:val="18"/>
                <w:szCs w:val="18"/>
              </w:rPr>
            </w:pPr>
          </w:p>
          <w:p w14:paraId="74DE572B" w14:textId="77777777" w:rsidR="001B2510" w:rsidRDefault="001B2510" w:rsidP="000F5BE8">
            <w:pPr>
              <w:rPr>
                <w:sz w:val="18"/>
                <w:szCs w:val="18"/>
              </w:rPr>
            </w:pPr>
          </w:p>
          <w:p w14:paraId="10C30782" w14:textId="77777777" w:rsidR="001B2510" w:rsidRDefault="001B2510" w:rsidP="000F5BE8">
            <w:pPr>
              <w:rPr>
                <w:sz w:val="18"/>
                <w:szCs w:val="18"/>
              </w:rPr>
            </w:pPr>
          </w:p>
          <w:p w14:paraId="2503B582" w14:textId="77777777" w:rsidR="001B2510" w:rsidRDefault="001B2510" w:rsidP="000F5BE8">
            <w:pPr>
              <w:rPr>
                <w:sz w:val="18"/>
                <w:szCs w:val="18"/>
              </w:rPr>
            </w:pPr>
            <w:r>
              <w:rPr>
                <w:sz w:val="18"/>
                <w:szCs w:val="18"/>
              </w:rPr>
              <w:t>PID OŠ A.B.C.D.4.1.</w:t>
            </w:r>
          </w:p>
          <w:p w14:paraId="1A57074F" w14:textId="77777777" w:rsidR="001B2510" w:rsidRDefault="001B2510" w:rsidP="000F5BE8">
            <w:pPr>
              <w:rPr>
                <w:sz w:val="18"/>
                <w:szCs w:val="18"/>
              </w:rPr>
            </w:pPr>
            <w:r>
              <w:rPr>
                <w:sz w:val="18"/>
                <w:szCs w:val="18"/>
              </w:rPr>
              <w:t>PID OŠ D.4.1.</w:t>
            </w:r>
          </w:p>
          <w:p w14:paraId="17C01554" w14:textId="77777777" w:rsidR="001B2510" w:rsidRDefault="001B2510" w:rsidP="000F5BE8">
            <w:pPr>
              <w:rPr>
                <w:sz w:val="18"/>
                <w:szCs w:val="18"/>
              </w:rPr>
            </w:pPr>
          </w:p>
          <w:p w14:paraId="3EFEF0C3" w14:textId="77777777" w:rsidR="001B2510" w:rsidRDefault="001B2510" w:rsidP="000F5BE8">
            <w:pPr>
              <w:rPr>
                <w:sz w:val="18"/>
                <w:szCs w:val="18"/>
              </w:rPr>
            </w:pPr>
          </w:p>
          <w:p w14:paraId="556739FC" w14:textId="77777777" w:rsidR="001B2510" w:rsidRDefault="001B2510" w:rsidP="000F5BE8">
            <w:pPr>
              <w:rPr>
                <w:sz w:val="18"/>
                <w:szCs w:val="18"/>
              </w:rPr>
            </w:pPr>
            <w:r>
              <w:rPr>
                <w:sz w:val="18"/>
                <w:szCs w:val="18"/>
              </w:rPr>
              <w:t>PID OŠ A.4.1.</w:t>
            </w:r>
          </w:p>
          <w:p w14:paraId="74286DE2" w14:textId="77777777" w:rsidR="001B2510" w:rsidRDefault="001B2510" w:rsidP="000F5BE8">
            <w:pPr>
              <w:rPr>
                <w:sz w:val="18"/>
                <w:szCs w:val="18"/>
              </w:rPr>
            </w:pPr>
          </w:p>
          <w:p w14:paraId="4C1F218D" w14:textId="77777777" w:rsidR="001B2510" w:rsidRDefault="001B2510" w:rsidP="000F5BE8">
            <w:pPr>
              <w:rPr>
                <w:sz w:val="18"/>
                <w:szCs w:val="18"/>
              </w:rPr>
            </w:pPr>
          </w:p>
          <w:p w14:paraId="615709D1" w14:textId="77777777" w:rsidR="001B2510" w:rsidRDefault="001B2510" w:rsidP="000F5BE8">
            <w:pPr>
              <w:rPr>
                <w:sz w:val="18"/>
                <w:szCs w:val="18"/>
              </w:rPr>
            </w:pPr>
          </w:p>
          <w:p w14:paraId="632090D5" w14:textId="77777777" w:rsidR="001B2510" w:rsidRDefault="001B2510" w:rsidP="000F5BE8">
            <w:pPr>
              <w:rPr>
                <w:sz w:val="18"/>
                <w:szCs w:val="18"/>
              </w:rPr>
            </w:pPr>
          </w:p>
          <w:p w14:paraId="73612985" w14:textId="77777777" w:rsidR="001B2510" w:rsidRDefault="001B2510" w:rsidP="000F5BE8">
            <w:pPr>
              <w:rPr>
                <w:sz w:val="18"/>
                <w:szCs w:val="18"/>
              </w:rPr>
            </w:pPr>
          </w:p>
          <w:p w14:paraId="7182D3F7" w14:textId="77777777" w:rsidR="001B2510" w:rsidRDefault="001B2510" w:rsidP="000F5BE8">
            <w:pPr>
              <w:rPr>
                <w:sz w:val="18"/>
                <w:szCs w:val="18"/>
              </w:rPr>
            </w:pPr>
          </w:p>
          <w:p w14:paraId="430AA64A" w14:textId="77777777" w:rsidR="001B2510" w:rsidRDefault="001B2510" w:rsidP="000F5BE8">
            <w:pPr>
              <w:rPr>
                <w:sz w:val="18"/>
                <w:szCs w:val="18"/>
              </w:rPr>
            </w:pPr>
          </w:p>
          <w:p w14:paraId="0A9A2C98" w14:textId="77777777" w:rsidR="001B2510" w:rsidRDefault="001B2510" w:rsidP="000F5BE8">
            <w:pPr>
              <w:rPr>
                <w:sz w:val="18"/>
                <w:szCs w:val="18"/>
              </w:rPr>
            </w:pPr>
          </w:p>
          <w:p w14:paraId="57AD702D" w14:textId="77777777" w:rsidR="001B2510" w:rsidRDefault="001B2510" w:rsidP="000F5BE8">
            <w:pPr>
              <w:rPr>
                <w:sz w:val="18"/>
                <w:szCs w:val="18"/>
              </w:rPr>
            </w:pPr>
          </w:p>
          <w:p w14:paraId="33B54797" w14:textId="77777777" w:rsidR="001B2510" w:rsidRDefault="001B2510" w:rsidP="000F5BE8">
            <w:pPr>
              <w:rPr>
                <w:sz w:val="18"/>
                <w:szCs w:val="18"/>
              </w:rPr>
            </w:pPr>
            <w:r>
              <w:rPr>
                <w:sz w:val="18"/>
                <w:szCs w:val="18"/>
              </w:rPr>
              <w:t>PID OŠ A.4.1.</w:t>
            </w:r>
          </w:p>
          <w:p w14:paraId="4C882C25" w14:textId="77777777" w:rsidR="001B2510" w:rsidRDefault="001B2510" w:rsidP="000F5BE8">
            <w:pPr>
              <w:rPr>
                <w:sz w:val="18"/>
                <w:szCs w:val="18"/>
              </w:rPr>
            </w:pPr>
          </w:p>
          <w:p w14:paraId="1F125B70" w14:textId="77777777" w:rsidR="001B2510" w:rsidRDefault="001B2510" w:rsidP="000F5BE8">
            <w:pPr>
              <w:rPr>
                <w:sz w:val="18"/>
                <w:szCs w:val="18"/>
              </w:rPr>
            </w:pPr>
          </w:p>
          <w:p w14:paraId="1E4AA2EB" w14:textId="77777777" w:rsidR="001B2510" w:rsidRPr="00C208B7" w:rsidRDefault="001B2510" w:rsidP="000F5BE8">
            <w:pPr>
              <w:rPr>
                <w:sz w:val="18"/>
                <w:szCs w:val="18"/>
              </w:rPr>
            </w:pPr>
          </w:p>
        </w:tc>
      </w:tr>
      <w:tr w:rsidR="001B2510" w:rsidRPr="00C208B7" w14:paraId="43754B61" w14:textId="77777777" w:rsidTr="000F5BE8">
        <w:tc>
          <w:tcPr>
            <w:tcW w:w="6516" w:type="dxa"/>
            <w:gridSpan w:val="4"/>
          </w:tcPr>
          <w:p w14:paraId="5AA0F230" w14:textId="77777777" w:rsidR="001B2510" w:rsidRDefault="001B2510" w:rsidP="000F5BE8">
            <w:pPr>
              <w:rPr>
                <w:sz w:val="18"/>
                <w:szCs w:val="18"/>
              </w:rPr>
            </w:pPr>
            <w:r>
              <w:rPr>
                <w:sz w:val="18"/>
                <w:szCs w:val="18"/>
              </w:rPr>
              <w:lastRenderedPageBreak/>
              <w:t>PLAN PLOČE</w:t>
            </w:r>
          </w:p>
          <w:p w14:paraId="6B7813B2" w14:textId="77777777" w:rsidR="001B2510" w:rsidRDefault="001B2510" w:rsidP="000F5BE8">
            <w:pPr>
              <w:jc w:val="center"/>
              <w:rPr>
                <w:sz w:val="18"/>
                <w:szCs w:val="18"/>
              </w:rPr>
            </w:pPr>
            <w:r>
              <w:rPr>
                <w:sz w:val="18"/>
                <w:szCs w:val="18"/>
              </w:rPr>
              <w:t xml:space="preserve">ČOVJEK, PRIRODA I ENERGIJA – PONAVLJANJE </w:t>
            </w:r>
          </w:p>
          <w:p w14:paraId="789881F5" w14:textId="77777777" w:rsidR="001B2510" w:rsidRPr="00C208B7" w:rsidRDefault="001B2510" w:rsidP="000F5BE8">
            <w:pPr>
              <w:rPr>
                <w:sz w:val="18"/>
                <w:szCs w:val="18"/>
              </w:rPr>
            </w:pPr>
          </w:p>
        </w:tc>
        <w:tc>
          <w:tcPr>
            <w:tcW w:w="2546" w:type="dxa"/>
            <w:gridSpan w:val="2"/>
          </w:tcPr>
          <w:p w14:paraId="0DBE7C3C" w14:textId="77777777" w:rsidR="001B2510" w:rsidRPr="00C208B7" w:rsidRDefault="001B2510" w:rsidP="000F5BE8">
            <w:pPr>
              <w:rPr>
                <w:sz w:val="18"/>
                <w:szCs w:val="18"/>
              </w:rPr>
            </w:pPr>
            <w:r w:rsidRPr="00C208B7">
              <w:rPr>
                <w:sz w:val="18"/>
                <w:szCs w:val="18"/>
              </w:rPr>
              <w:t>DOMAĆA ZADAĆA</w:t>
            </w:r>
          </w:p>
          <w:p w14:paraId="5FB0B062" w14:textId="77777777" w:rsidR="001B2510" w:rsidRDefault="001B2510" w:rsidP="000F5BE8">
            <w:pPr>
              <w:rPr>
                <w:sz w:val="18"/>
                <w:szCs w:val="18"/>
              </w:rPr>
            </w:pPr>
            <w:r>
              <w:rPr>
                <w:sz w:val="18"/>
                <w:szCs w:val="18"/>
              </w:rPr>
              <w:t>Učenici mogu riješiti zadatke u udžbeniku (str. 119).</w:t>
            </w:r>
          </w:p>
          <w:p w14:paraId="186B8E59" w14:textId="77777777" w:rsidR="001B2510" w:rsidRDefault="001B2510" w:rsidP="000F5BE8">
            <w:pPr>
              <w:rPr>
                <w:sz w:val="18"/>
                <w:szCs w:val="18"/>
              </w:rPr>
            </w:pPr>
          </w:p>
          <w:p w14:paraId="7140B1A3" w14:textId="77777777" w:rsidR="001B2510" w:rsidRDefault="001B2510" w:rsidP="000F5BE8">
            <w:pPr>
              <w:rPr>
                <w:sz w:val="18"/>
                <w:szCs w:val="18"/>
              </w:rPr>
            </w:pPr>
          </w:p>
          <w:p w14:paraId="59EBBB17" w14:textId="77777777" w:rsidR="001B2510" w:rsidRPr="00C208B7" w:rsidRDefault="001B2510" w:rsidP="000F5BE8">
            <w:pPr>
              <w:rPr>
                <w:sz w:val="18"/>
                <w:szCs w:val="18"/>
              </w:rPr>
            </w:pPr>
          </w:p>
        </w:tc>
      </w:tr>
      <w:tr w:rsidR="001B2510" w:rsidRPr="00C208B7" w14:paraId="094B4985" w14:textId="77777777" w:rsidTr="000F5BE8">
        <w:tc>
          <w:tcPr>
            <w:tcW w:w="9062" w:type="dxa"/>
            <w:gridSpan w:val="6"/>
          </w:tcPr>
          <w:p w14:paraId="05D9A2E8" w14:textId="77777777" w:rsidR="001B2510" w:rsidRPr="00C208B7" w:rsidRDefault="001B2510" w:rsidP="000F5BE8">
            <w:pPr>
              <w:jc w:val="center"/>
              <w:rPr>
                <w:sz w:val="18"/>
                <w:szCs w:val="18"/>
              </w:rPr>
            </w:pPr>
            <w:r>
              <w:rPr>
                <w:sz w:val="18"/>
              </w:rPr>
              <w:t>Prijedlog za rad s učenicima s posebnim odgojno-obrazovnim potrebama</w:t>
            </w:r>
          </w:p>
        </w:tc>
      </w:tr>
      <w:tr w:rsidR="001B2510" w:rsidRPr="00C208B7" w14:paraId="6CA0EE15" w14:textId="77777777" w:rsidTr="000F5BE8">
        <w:tc>
          <w:tcPr>
            <w:tcW w:w="4531" w:type="dxa"/>
            <w:gridSpan w:val="2"/>
          </w:tcPr>
          <w:p w14:paraId="28501F60" w14:textId="77777777" w:rsidR="001B2510" w:rsidRPr="00C208B7" w:rsidRDefault="001B2510" w:rsidP="000F5BE8">
            <w:pPr>
              <w:jc w:val="both"/>
              <w:rPr>
                <w:sz w:val="18"/>
                <w:szCs w:val="18"/>
              </w:rPr>
            </w:pPr>
            <w:r>
              <w:rPr>
                <w:sz w:val="18"/>
              </w:rPr>
              <w:t>Učiteljica/učitelj može pomoći učeniku s usporenim govorno-jezičnim razvojem u rješavanju 7. zadatka u udžbeniku.</w:t>
            </w:r>
          </w:p>
        </w:tc>
        <w:tc>
          <w:tcPr>
            <w:tcW w:w="4531" w:type="dxa"/>
            <w:gridSpan w:val="4"/>
          </w:tcPr>
          <w:p w14:paraId="24D07839" w14:textId="77777777" w:rsidR="001B2510" w:rsidRPr="003B1C89" w:rsidRDefault="001B2510" w:rsidP="000F5BE8">
            <w:pPr>
              <w:jc w:val="both"/>
              <w:rPr>
                <w:i/>
                <w:iCs/>
                <w:sz w:val="18"/>
                <w:szCs w:val="18"/>
              </w:rPr>
            </w:pPr>
            <w:r>
              <w:rPr>
                <w:sz w:val="18"/>
              </w:rPr>
              <w:t xml:space="preserve">Učenik s ubrzanim govorno-jezičnim razvojem može riješiti zadatak </w:t>
            </w:r>
            <w:r>
              <w:rPr>
                <w:i/>
                <w:iCs/>
                <w:sz w:val="18"/>
              </w:rPr>
              <w:t>Istraži, potraži, traži</w:t>
            </w:r>
            <w:r>
              <w:rPr>
                <w:sz w:val="18"/>
              </w:rPr>
              <w:t xml:space="preserve"> u DOS-u </w:t>
            </w:r>
            <w:r>
              <w:rPr>
                <w:i/>
                <w:iCs/>
                <w:sz w:val="18"/>
                <w:szCs w:val="18"/>
              </w:rPr>
              <w:t>Priroda, čovjek, energija</w:t>
            </w:r>
            <w:r>
              <w:rPr>
                <w:sz w:val="18"/>
                <w:szCs w:val="18"/>
              </w:rPr>
              <w:t xml:space="preserve"> – </w:t>
            </w:r>
            <w:r>
              <w:rPr>
                <w:i/>
                <w:iCs/>
                <w:sz w:val="18"/>
                <w:szCs w:val="18"/>
              </w:rPr>
              <w:t>Čovjek i energija</w:t>
            </w:r>
            <w:r>
              <w:rPr>
                <w:sz w:val="18"/>
                <w:szCs w:val="18"/>
              </w:rPr>
              <w:t>.</w:t>
            </w:r>
          </w:p>
        </w:tc>
      </w:tr>
    </w:tbl>
    <w:p w14:paraId="74DA917D" w14:textId="77777777" w:rsidR="001B2510" w:rsidRPr="00EC7D51" w:rsidRDefault="0083184B" w:rsidP="001B2510">
      <w:pPr>
        <w:spacing w:before="240" w:line="256" w:lineRule="auto"/>
        <w:rPr>
          <w:sz w:val="18"/>
        </w:rPr>
      </w:pPr>
      <w:r>
        <w:rPr>
          <w:noProof/>
          <w:sz w:val="18"/>
          <w:lang w:eastAsia="hr-HR"/>
        </w:rPr>
        <w:pict w14:anchorId="41B2598D">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1B2510">
        <w:rPr>
          <w:sz w:val="18"/>
        </w:rPr>
        <w:t xml:space="preserve">    Pripremiti </w:t>
      </w:r>
      <w:r w:rsidR="001B2510">
        <w:rPr>
          <w:sz w:val="18"/>
          <w:szCs w:val="18"/>
        </w:rPr>
        <w:t>fotografije različitoga otpada.</w:t>
      </w:r>
    </w:p>
    <w:p w14:paraId="45830C02" w14:textId="078984A5" w:rsidR="007D40DD" w:rsidRPr="001B2510" w:rsidRDefault="007D40DD" w:rsidP="001B2510"/>
    <w:sectPr w:rsidR="007D40DD" w:rsidRPr="001B2510"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E2AE3"/>
    <w:rsid w:val="0010149D"/>
    <w:rsid w:val="00103CFB"/>
    <w:rsid w:val="0010545D"/>
    <w:rsid w:val="0011191E"/>
    <w:rsid w:val="00127AE6"/>
    <w:rsid w:val="001824E3"/>
    <w:rsid w:val="001969A7"/>
    <w:rsid w:val="001A4282"/>
    <w:rsid w:val="001B2510"/>
    <w:rsid w:val="001D2A62"/>
    <w:rsid w:val="001D7F1F"/>
    <w:rsid w:val="001F1962"/>
    <w:rsid w:val="00216C54"/>
    <w:rsid w:val="002565EC"/>
    <w:rsid w:val="002E28FF"/>
    <w:rsid w:val="003062EF"/>
    <w:rsid w:val="003429B4"/>
    <w:rsid w:val="003504DB"/>
    <w:rsid w:val="003A247E"/>
    <w:rsid w:val="003B1C89"/>
    <w:rsid w:val="003B3278"/>
    <w:rsid w:val="003F65E0"/>
    <w:rsid w:val="004447BA"/>
    <w:rsid w:val="00455532"/>
    <w:rsid w:val="00484357"/>
    <w:rsid w:val="005166C8"/>
    <w:rsid w:val="005418F8"/>
    <w:rsid w:val="00576F11"/>
    <w:rsid w:val="006C68A4"/>
    <w:rsid w:val="0073666A"/>
    <w:rsid w:val="007823B0"/>
    <w:rsid w:val="007A3BCE"/>
    <w:rsid w:val="007C3660"/>
    <w:rsid w:val="007D40DD"/>
    <w:rsid w:val="007D5E80"/>
    <w:rsid w:val="0083184B"/>
    <w:rsid w:val="00836798"/>
    <w:rsid w:val="008806AC"/>
    <w:rsid w:val="008C0EBD"/>
    <w:rsid w:val="008C3E5E"/>
    <w:rsid w:val="009468B0"/>
    <w:rsid w:val="00A3589D"/>
    <w:rsid w:val="00A57156"/>
    <w:rsid w:val="00A70B44"/>
    <w:rsid w:val="00A82DE2"/>
    <w:rsid w:val="00A90ED9"/>
    <w:rsid w:val="00B052A6"/>
    <w:rsid w:val="00B36C3E"/>
    <w:rsid w:val="00B74832"/>
    <w:rsid w:val="00B907A7"/>
    <w:rsid w:val="00B951BA"/>
    <w:rsid w:val="00BB7A20"/>
    <w:rsid w:val="00BF7028"/>
    <w:rsid w:val="00C208B7"/>
    <w:rsid w:val="00C46BFF"/>
    <w:rsid w:val="00C622E1"/>
    <w:rsid w:val="00CD3C73"/>
    <w:rsid w:val="00CE6102"/>
    <w:rsid w:val="00D15882"/>
    <w:rsid w:val="00D81FB6"/>
    <w:rsid w:val="00DA4901"/>
    <w:rsid w:val="00DB7B5D"/>
    <w:rsid w:val="00DF6A7D"/>
    <w:rsid w:val="00DF7F72"/>
    <w:rsid w:val="00E01359"/>
    <w:rsid w:val="00E157C7"/>
    <w:rsid w:val="00E43550"/>
    <w:rsid w:val="00E508BA"/>
    <w:rsid w:val="00EC6513"/>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C622E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3A247E"/>
    <w:rPr>
      <w:color w:val="0563C1" w:themeColor="hyperlink"/>
      <w:u w:val="single"/>
    </w:rPr>
  </w:style>
  <w:style w:type="character" w:styleId="UnresolvedMention">
    <w:name w:val="Unresolved Mention"/>
    <w:basedOn w:val="DefaultParagraphFont"/>
    <w:uiPriority w:val="99"/>
    <w:semiHidden/>
    <w:unhideWhenUsed/>
    <w:rsid w:val="003A2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6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66.html" TargetMode="External"/><Relationship Id="rId5" Type="http://schemas.openxmlformats.org/officeDocument/2006/relationships/hyperlink" Target="https://hr.izzi.digital/DOS/54720/55566.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Pages>
  <Words>629</Words>
  <Characters>3889</Characters>
  <Application>Microsoft Office Word</Application>
  <DocSecurity>0</DocSecurity>
  <Lines>432</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54</cp:revision>
  <dcterms:created xsi:type="dcterms:W3CDTF">2018-11-16T12:25:00Z</dcterms:created>
  <dcterms:modified xsi:type="dcterms:W3CDTF">2021-07-07T13:17:00Z</dcterms:modified>
</cp:coreProperties>
</file>